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70037" w14:textId="77777777" w:rsidR="008D2570" w:rsidRPr="00051BA5" w:rsidRDefault="008D2570" w:rsidP="008D2570">
      <w:pPr>
        <w:jc w:val="center"/>
        <w:rPr>
          <w:rFonts w:ascii="Times New Roman" w:hAnsi="Times New Roman"/>
          <w:b/>
          <w:sz w:val="28"/>
          <w:szCs w:val="28"/>
        </w:rPr>
      </w:pPr>
      <w:bookmarkStart w:id="0" w:name="_GoBack"/>
      <w:bookmarkEnd w:id="0"/>
      <w:r w:rsidRPr="00051BA5">
        <w:rPr>
          <w:rFonts w:ascii="Times New Roman" w:hAnsi="Times New Roman"/>
          <w:b/>
          <w:sz w:val="28"/>
          <w:szCs w:val="28"/>
        </w:rPr>
        <w:t xml:space="preserve">Consolidated </w:t>
      </w:r>
      <w:r w:rsidR="00D16CD0">
        <w:rPr>
          <w:rFonts w:ascii="Times New Roman" w:hAnsi="Times New Roman"/>
          <w:b/>
          <w:sz w:val="28"/>
          <w:szCs w:val="28"/>
        </w:rPr>
        <w:t>“</w:t>
      </w:r>
      <w:r w:rsidRPr="00051BA5">
        <w:rPr>
          <w:rFonts w:ascii="Times New Roman" w:hAnsi="Times New Roman"/>
          <w:b/>
          <w:sz w:val="28"/>
          <w:szCs w:val="28"/>
        </w:rPr>
        <w:t>Interim</w:t>
      </w:r>
      <w:r w:rsidR="00102226" w:rsidRPr="00051BA5">
        <w:rPr>
          <w:rFonts w:ascii="Times New Roman" w:hAnsi="Times New Roman"/>
          <w:b/>
          <w:sz w:val="28"/>
          <w:szCs w:val="28"/>
        </w:rPr>
        <w:t>”</w:t>
      </w:r>
      <w:r w:rsidRPr="00051BA5">
        <w:rPr>
          <w:rFonts w:ascii="Times New Roman" w:hAnsi="Times New Roman"/>
          <w:b/>
          <w:sz w:val="28"/>
          <w:szCs w:val="28"/>
        </w:rPr>
        <w:t xml:space="preserve"> Storage of High-Level Radioactive Waste</w:t>
      </w:r>
      <w:r w:rsidR="00102226" w:rsidRPr="00051BA5">
        <w:rPr>
          <w:rFonts w:ascii="Times New Roman" w:hAnsi="Times New Roman"/>
          <w:b/>
          <w:sz w:val="28"/>
          <w:szCs w:val="28"/>
        </w:rPr>
        <w:t>--</w:t>
      </w:r>
      <w:r w:rsidRPr="00051BA5">
        <w:rPr>
          <w:rFonts w:ascii="Times New Roman" w:hAnsi="Times New Roman"/>
          <w:b/>
          <w:sz w:val="28"/>
          <w:szCs w:val="28"/>
        </w:rPr>
        <w:t xml:space="preserve"> </w:t>
      </w:r>
    </w:p>
    <w:p w14:paraId="2DE00709" w14:textId="40CC4300" w:rsidR="008D2570" w:rsidRPr="00051BA5" w:rsidRDefault="00353212" w:rsidP="008D2570">
      <w:pPr>
        <w:jc w:val="center"/>
        <w:rPr>
          <w:rFonts w:ascii="Times New Roman" w:hAnsi="Times New Roman"/>
          <w:b/>
          <w:sz w:val="28"/>
          <w:szCs w:val="28"/>
        </w:rPr>
      </w:pPr>
      <w:r w:rsidRPr="00051BA5">
        <w:rPr>
          <w:rFonts w:ascii="Times New Roman" w:hAnsi="Times New Roman"/>
          <w:b/>
          <w:sz w:val="28"/>
          <w:szCs w:val="28"/>
        </w:rPr>
        <w:t xml:space="preserve">Prevent a Disaster by </w:t>
      </w:r>
      <w:r w:rsidR="008E7360">
        <w:rPr>
          <w:rFonts w:ascii="Times New Roman" w:hAnsi="Times New Roman"/>
          <w:b/>
          <w:sz w:val="28"/>
          <w:szCs w:val="28"/>
        </w:rPr>
        <w:t>Reject</w:t>
      </w:r>
      <w:r w:rsidR="008E7360" w:rsidRPr="00051BA5">
        <w:rPr>
          <w:rFonts w:ascii="Times New Roman" w:hAnsi="Times New Roman"/>
          <w:b/>
          <w:sz w:val="28"/>
          <w:szCs w:val="28"/>
        </w:rPr>
        <w:t xml:space="preserve">ing </w:t>
      </w:r>
      <w:r w:rsidRPr="00051BA5">
        <w:rPr>
          <w:rFonts w:ascii="Times New Roman" w:hAnsi="Times New Roman"/>
          <w:b/>
          <w:sz w:val="28"/>
          <w:szCs w:val="28"/>
        </w:rPr>
        <w:t xml:space="preserve">This Risky Plan </w:t>
      </w:r>
    </w:p>
    <w:p w14:paraId="067AC1EF" w14:textId="77777777" w:rsidR="008D2570" w:rsidRPr="00051BA5" w:rsidRDefault="008D2570" w:rsidP="008D2570">
      <w:pPr>
        <w:pStyle w:val="ListParagraph"/>
        <w:rPr>
          <w:rFonts w:ascii="Times New Roman" w:hAnsi="Times New Roman"/>
          <w:b/>
          <w:sz w:val="28"/>
          <w:szCs w:val="28"/>
        </w:rPr>
      </w:pPr>
    </w:p>
    <w:p w14:paraId="2E6EA340" w14:textId="0EA4A7D9" w:rsidR="000E7158" w:rsidRPr="005C4C02" w:rsidRDefault="000E7158" w:rsidP="005C4C02">
      <w:pPr>
        <w:spacing w:line="360" w:lineRule="auto"/>
        <w:rPr>
          <w:rFonts w:ascii="Times New Roman" w:hAnsi="Times New Roman" w:cs="Times New Roman"/>
        </w:rPr>
      </w:pPr>
      <w:r w:rsidRPr="005C4C02">
        <w:rPr>
          <w:rFonts w:ascii="Times New Roman" w:hAnsi="Times New Roman" w:cs="Times New Roman"/>
        </w:rPr>
        <w:t xml:space="preserve">Please vote against any bills that </w:t>
      </w:r>
      <w:r w:rsidR="006075E4">
        <w:rPr>
          <w:rFonts w:ascii="Times New Roman" w:hAnsi="Times New Roman" w:cs="Times New Roman"/>
        </w:rPr>
        <w:t xml:space="preserve">authorize, fund, </w:t>
      </w:r>
      <w:r w:rsidRPr="005C4C02">
        <w:rPr>
          <w:rFonts w:ascii="Times New Roman" w:hAnsi="Times New Roman" w:cs="Times New Roman"/>
        </w:rPr>
        <w:t xml:space="preserve">facilitate or enable consolidated </w:t>
      </w:r>
      <w:r w:rsidR="0053324B">
        <w:rPr>
          <w:rFonts w:ascii="Times New Roman" w:hAnsi="Times New Roman" w:cs="Times New Roman"/>
        </w:rPr>
        <w:t>‘</w:t>
      </w:r>
      <w:r w:rsidRPr="005C4C02">
        <w:rPr>
          <w:rFonts w:ascii="Times New Roman" w:hAnsi="Times New Roman" w:cs="Times New Roman"/>
        </w:rPr>
        <w:t>interim</w:t>
      </w:r>
      <w:r w:rsidR="0053324B">
        <w:rPr>
          <w:rFonts w:ascii="Times New Roman" w:hAnsi="Times New Roman" w:cs="Times New Roman"/>
        </w:rPr>
        <w:t>’</w:t>
      </w:r>
      <w:r w:rsidRPr="005C4C02">
        <w:rPr>
          <w:rFonts w:ascii="Times New Roman" w:hAnsi="Times New Roman" w:cs="Times New Roman"/>
        </w:rPr>
        <w:t xml:space="preserve"> storage of nuclear reactor waste</w:t>
      </w:r>
      <w:r w:rsidR="00115C0D">
        <w:rPr>
          <w:rFonts w:ascii="Times New Roman" w:hAnsi="Times New Roman" w:cs="Times New Roman"/>
        </w:rPr>
        <w:t>, mainly irradiated (“spent”) nuclear fuel</w:t>
      </w:r>
      <w:r w:rsidRPr="005C4C02">
        <w:rPr>
          <w:rFonts w:ascii="Times New Roman" w:hAnsi="Times New Roman" w:cs="Times New Roman"/>
        </w:rPr>
        <w:t xml:space="preserve">. </w:t>
      </w:r>
    </w:p>
    <w:p w14:paraId="65799548" w14:textId="77777777" w:rsidR="000E7158" w:rsidRPr="005C4C02" w:rsidRDefault="000E7158" w:rsidP="005C4C02">
      <w:pPr>
        <w:spacing w:line="360" w:lineRule="auto"/>
        <w:rPr>
          <w:rFonts w:ascii="Times New Roman" w:hAnsi="Times New Roman" w:cs="Times New Roman"/>
        </w:rPr>
      </w:pPr>
    </w:p>
    <w:p w14:paraId="0460CC7E" w14:textId="2A0782E4" w:rsidR="00FD2F97" w:rsidRPr="005C4C02" w:rsidRDefault="008D3D9E" w:rsidP="005C4C02">
      <w:pPr>
        <w:spacing w:line="360" w:lineRule="auto"/>
        <w:rPr>
          <w:rFonts w:ascii="Times New Roman" w:hAnsi="Times New Roman" w:cs="Times New Roman"/>
        </w:rPr>
      </w:pPr>
      <w:r w:rsidRPr="005C4C02">
        <w:rPr>
          <w:rFonts w:ascii="Times New Roman" w:hAnsi="Times New Roman" w:cs="Times New Roman"/>
        </w:rPr>
        <w:t xml:space="preserve">Consolidated </w:t>
      </w:r>
      <w:r w:rsidR="00102226" w:rsidRPr="005C4C02">
        <w:rPr>
          <w:rFonts w:ascii="Times New Roman" w:hAnsi="Times New Roman" w:cs="Times New Roman"/>
        </w:rPr>
        <w:t>“I</w:t>
      </w:r>
      <w:r w:rsidRPr="005C4C02">
        <w:rPr>
          <w:rFonts w:ascii="Times New Roman" w:hAnsi="Times New Roman" w:cs="Times New Roman"/>
        </w:rPr>
        <w:t>nterim</w:t>
      </w:r>
      <w:r w:rsidR="00102226" w:rsidRPr="005C4C02">
        <w:rPr>
          <w:rFonts w:ascii="Times New Roman" w:hAnsi="Times New Roman" w:cs="Times New Roman"/>
        </w:rPr>
        <w:t>” S</w:t>
      </w:r>
      <w:r w:rsidRPr="005C4C02">
        <w:rPr>
          <w:rFonts w:ascii="Times New Roman" w:hAnsi="Times New Roman" w:cs="Times New Roman"/>
        </w:rPr>
        <w:t xml:space="preserve">torage </w:t>
      </w:r>
      <w:r w:rsidR="00954A9E">
        <w:rPr>
          <w:rFonts w:ascii="Times New Roman" w:hAnsi="Times New Roman" w:cs="Times New Roman"/>
        </w:rPr>
        <w:t>entails</w:t>
      </w:r>
      <w:r w:rsidR="00954A9E" w:rsidRPr="005C4C02">
        <w:rPr>
          <w:rFonts w:ascii="Times New Roman" w:hAnsi="Times New Roman" w:cs="Times New Roman"/>
        </w:rPr>
        <w:t xml:space="preserve"> </w:t>
      </w:r>
      <w:r w:rsidR="00FD2F97" w:rsidRPr="005C4C02">
        <w:rPr>
          <w:rFonts w:ascii="Times New Roman" w:hAnsi="Times New Roman" w:cs="Times New Roman"/>
        </w:rPr>
        <w:t>moving and</w:t>
      </w:r>
      <w:r w:rsidR="0005477A" w:rsidRPr="005C4C02">
        <w:rPr>
          <w:rFonts w:ascii="Times New Roman" w:hAnsi="Times New Roman" w:cs="Times New Roman"/>
        </w:rPr>
        <w:t xml:space="preserve"> </w:t>
      </w:r>
      <w:r w:rsidRPr="005C4C02">
        <w:rPr>
          <w:rFonts w:ascii="Times New Roman" w:hAnsi="Times New Roman" w:cs="Times New Roman"/>
        </w:rPr>
        <w:t>storing high-level radioactive waste</w:t>
      </w:r>
      <w:r w:rsidR="00413340" w:rsidRPr="005C4C02">
        <w:rPr>
          <w:rFonts w:ascii="Times New Roman" w:hAnsi="Times New Roman" w:cs="Times New Roman"/>
        </w:rPr>
        <w:t>, one of the most deadly substances on Earth,</w:t>
      </w:r>
      <w:r w:rsidRPr="005C4C02">
        <w:rPr>
          <w:rFonts w:ascii="Times New Roman" w:hAnsi="Times New Roman" w:cs="Times New Roman"/>
        </w:rPr>
        <w:t xml:space="preserve"> </w:t>
      </w:r>
      <w:r w:rsidR="00954A9E">
        <w:rPr>
          <w:rFonts w:ascii="Times New Roman" w:hAnsi="Times New Roman" w:cs="Times New Roman"/>
        </w:rPr>
        <w:t xml:space="preserve">from dozens of </w:t>
      </w:r>
      <w:r w:rsidR="000D3EC7">
        <w:rPr>
          <w:rFonts w:ascii="Times New Roman" w:hAnsi="Times New Roman" w:cs="Times New Roman"/>
        </w:rPr>
        <w:t xml:space="preserve">nuclear </w:t>
      </w:r>
      <w:r w:rsidR="00954A9E">
        <w:rPr>
          <w:rFonts w:ascii="Times New Roman" w:hAnsi="Times New Roman" w:cs="Times New Roman"/>
        </w:rPr>
        <w:t xml:space="preserve">sites </w:t>
      </w:r>
      <w:r w:rsidR="00FD2F97" w:rsidRPr="005C4C02">
        <w:rPr>
          <w:rFonts w:ascii="Times New Roman" w:hAnsi="Times New Roman" w:cs="Times New Roman"/>
        </w:rPr>
        <w:t>to</w:t>
      </w:r>
      <w:r w:rsidRPr="005C4C02">
        <w:rPr>
          <w:rFonts w:ascii="Times New Roman" w:hAnsi="Times New Roman" w:cs="Times New Roman"/>
        </w:rPr>
        <w:t xml:space="preserve"> one or more centralized locations, presumably until it can be sent to a permanent repository. </w:t>
      </w:r>
      <w:r w:rsidR="00E26EC4">
        <w:rPr>
          <w:rFonts w:ascii="Times New Roman" w:hAnsi="Times New Roman" w:cs="Times New Roman"/>
        </w:rPr>
        <w:t xml:space="preserve">(The cancelled Yucca Mountain site </w:t>
      </w:r>
      <w:r w:rsidR="00B0364B">
        <w:rPr>
          <w:rFonts w:ascii="Times New Roman" w:hAnsi="Times New Roman" w:cs="Times New Roman"/>
        </w:rPr>
        <w:t>will not serve this purpose.)</w:t>
      </w:r>
      <w:r w:rsidR="00E26EC4">
        <w:rPr>
          <w:rFonts w:ascii="Times New Roman" w:hAnsi="Times New Roman" w:cs="Times New Roman"/>
        </w:rPr>
        <w:t xml:space="preserve">  </w:t>
      </w:r>
      <w:r w:rsidR="00954A9E">
        <w:rPr>
          <w:rFonts w:ascii="Times New Roman" w:hAnsi="Times New Roman" w:cs="Times New Roman"/>
        </w:rPr>
        <w:t>A</w:t>
      </w:r>
      <w:r w:rsidR="00954A9E" w:rsidRPr="005C4C02">
        <w:rPr>
          <w:rFonts w:ascii="Times New Roman" w:hAnsi="Times New Roman" w:cs="Times New Roman"/>
        </w:rPr>
        <w:t xml:space="preserve"> </w:t>
      </w:r>
      <w:r w:rsidR="0005477A" w:rsidRPr="005C4C02">
        <w:rPr>
          <w:rFonts w:ascii="Times New Roman" w:hAnsi="Times New Roman" w:cs="Times New Roman"/>
        </w:rPr>
        <w:t xml:space="preserve">dangerous unprecedented </w:t>
      </w:r>
      <w:r w:rsidR="00954A9E">
        <w:rPr>
          <w:rFonts w:ascii="Times New Roman" w:hAnsi="Times New Roman" w:cs="Times New Roman"/>
        </w:rPr>
        <w:t>program</w:t>
      </w:r>
      <w:r w:rsidR="00954A9E" w:rsidRPr="005C4C02">
        <w:rPr>
          <w:rFonts w:ascii="Times New Roman" w:hAnsi="Times New Roman" w:cs="Times New Roman"/>
        </w:rPr>
        <w:t xml:space="preserve"> </w:t>
      </w:r>
      <w:r w:rsidR="0005477A" w:rsidRPr="005C4C02">
        <w:rPr>
          <w:rFonts w:ascii="Times New Roman" w:hAnsi="Times New Roman" w:cs="Times New Roman"/>
        </w:rPr>
        <w:t xml:space="preserve">to haul </w:t>
      </w:r>
      <w:r w:rsidR="000E7158" w:rsidRPr="005C4C02">
        <w:rPr>
          <w:rFonts w:ascii="Times New Roman" w:hAnsi="Times New Roman" w:cs="Times New Roman"/>
        </w:rPr>
        <w:t xml:space="preserve">over a hundred thousand tons of </w:t>
      </w:r>
      <w:r w:rsidR="00102226" w:rsidRPr="005C4C02">
        <w:rPr>
          <w:rFonts w:ascii="Times New Roman" w:hAnsi="Times New Roman" w:cs="Times New Roman"/>
        </w:rPr>
        <w:t xml:space="preserve">irradiated </w:t>
      </w:r>
      <w:r w:rsidR="0005477A" w:rsidRPr="005C4C02">
        <w:rPr>
          <w:rFonts w:ascii="Times New Roman" w:hAnsi="Times New Roman" w:cs="Times New Roman"/>
        </w:rPr>
        <w:t>nuclear fuel thousands of miles across the country</w:t>
      </w:r>
      <w:r w:rsidR="006D2FE9" w:rsidRPr="005C4C02">
        <w:rPr>
          <w:rFonts w:ascii="Times New Roman" w:hAnsi="Times New Roman" w:cs="Times New Roman"/>
        </w:rPr>
        <w:t>,</w:t>
      </w:r>
      <w:r w:rsidR="00FD2F97" w:rsidRPr="005C4C02">
        <w:rPr>
          <w:rFonts w:ascii="Times New Roman" w:hAnsi="Times New Roman" w:cs="Times New Roman"/>
        </w:rPr>
        <w:t xml:space="preserve"> only to move it again,</w:t>
      </w:r>
      <w:r w:rsidR="00413340" w:rsidRPr="005C4C02">
        <w:rPr>
          <w:rFonts w:ascii="Times New Roman" w:hAnsi="Times New Roman" w:cs="Times New Roman"/>
        </w:rPr>
        <w:t xml:space="preserve"> </w:t>
      </w:r>
      <w:r w:rsidR="000E7158" w:rsidRPr="005C4C02">
        <w:rPr>
          <w:rFonts w:ascii="Times New Roman" w:hAnsi="Times New Roman" w:cs="Times New Roman"/>
        </w:rPr>
        <w:t xml:space="preserve">is </w:t>
      </w:r>
      <w:r w:rsidR="00CB4E4A" w:rsidRPr="005C4C02">
        <w:rPr>
          <w:rFonts w:ascii="Times New Roman" w:hAnsi="Times New Roman" w:cs="Times New Roman"/>
        </w:rPr>
        <w:t>counterproductive</w:t>
      </w:r>
      <w:r w:rsidR="00E87BD9" w:rsidRPr="005C4C02">
        <w:rPr>
          <w:rFonts w:ascii="Times New Roman" w:hAnsi="Times New Roman" w:cs="Times New Roman"/>
        </w:rPr>
        <w:t xml:space="preserve"> and senseless</w:t>
      </w:r>
      <w:r w:rsidR="0005477A" w:rsidRPr="005C4C02">
        <w:rPr>
          <w:rFonts w:ascii="Times New Roman" w:hAnsi="Times New Roman" w:cs="Times New Roman"/>
        </w:rPr>
        <w:t xml:space="preserve">. </w:t>
      </w:r>
      <w:r w:rsidR="006D2FE9" w:rsidRPr="005C4C02">
        <w:rPr>
          <w:rFonts w:ascii="Times New Roman" w:hAnsi="Times New Roman" w:cs="Times New Roman"/>
        </w:rPr>
        <w:t xml:space="preserve">It means creating </w:t>
      </w:r>
      <w:r w:rsidR="00954A9E">
        <w:rPr>
          <w:rFonts w:ascii="Times New Roman" w:hAnsi="Times New Roman" w:cs="Times New Roman"/>
        </w:rPr>
        <w:t>one or more</w:t>
      </w:r>
      <w:r w:rsidR="00954A9E" w:rsidRPr="005C4C02">
        <w:rPr>
          <w:rFonts w:ascii="Times New Roman" w:hAnsi="Times New Roman" w:cs="Times New Roman"/>
        </w:rPr>
        <w:t xml:space="preserve"> </w:t>
      </w:r>
      <w:r w:rsidR="006D2FE9" w:rsidRPr="005C4C02">
        <w:rPr>
          <w:rFonts w:ascii="Times New Roman" w:hAnsi="Times New Roman" w:cs="Times New Roman"/>
        </w:rPr>
        <w:t>new radioactive sites</w:t>
      </w:r>
      <w:r w:rsidR="00954A9E">
        <w:rPr>
          <w:rFonts w:ascii="Times New Roman" w:hAnsi="Times New Roman" w:cs="Times New Roman"/>
        </w:rPr>
        <w:t>,</w:t>
      </w:r>
      <w:r w:rsidR="006D2FE9" w:rsidRPr="005C4C02">
        <w:rPr>
          <w:rFonts w:ascii="Times New Roman" w:hAnsi="Times New Roman" w:cs="Times New Roman"/>
        </w:rPr>
        <w:t xml:space="preserve"> in addition to the ones already contaminated. </w:t>
      </w:r>
    </w:p>
    <w:p w14:paraId="1091AF61" w14:textId="77777777" w:rsidR="0072292F" w:rsidRPr="005C4C02" w:rsidRDefault="0072292F" w:rsidP="005C4C02">
      <w:pPr>
        <w:spacing w:line="360" w:lineRule="auto"/>
        <w:rPr>
          <w:rFonts w:ascii="Times New Roman" w:hAnsi="Times New Roman" w:cs="Times New Roman"/>
        </w:rPr>
      </w:pPr>
    </w:p>
    <w:p w14:paraId="4001D928" w14:textId="59A40AD4" w:rsidR="00051BA5" w:rsidRPr="005C4C02" w:rsidRDefault="00EC3381" w:rsidP="005C4C02">
      <w:pPr>
        <w:spacing w:line="360" w:lineRule="auto"/>
        <w:rPr>
          <w:rFonts w:ascii="Times New Roman" w:hAnsi="Times New Roman" w:cs="Times New Roman"/>
        </w:rPr>
      </w:pPr>
      <w:r>
        <w:rPr>
          <w:rFonts w:ascii="Times New Roman" w:hAnsi="Times New Roman" w:cs="Times New Roman"/>
        </w:rPr>
        <w:t>T</w:t>
      </w:r>
      <w:r w:rsidRPr="005C4C02">
        <w:rPr>
          <w:rFonts w:ascii="Times New Roman" w:hAnsi="Times New Roman" w:cs="Times New Roman"/>
        </w:rPr>
        <w:t xml:space="preserve">housands of </w:t>
      </w:r>
      <w:r w:rsidR="00D127D5">
        <w:rPr>
          <w:rFonts w:ascii="Times New Roman" w:hAnsi="Times New Roman" w:cs="Times New Roman"/>
        </w:rPr>
        <w:t xml:space="preserve">radioactive </w:t>
      </w:r>
      <w:r w:rsidRPr="005C4C02">
        <w:rPr>
          <w:rFonts w:ascii="Times New Roman" w:hAnsi="Times New Roman" w:cs="Times New Roman"/>
        </w:rPr>
        <w:t>shipments would travel routinely for 20 to 40 years through nearly 90% of Congressional districts, emitting radiation and creating transport</w:t>
      </w:r>
      <w:r w:rsidR="00954A9E">
        <w:rPr>
          <w:rFonts w:ascii="Times New Roman" w:hAnsi="Times New Roman" w:cs="Times New Roman"/>
        </w:rPr>
        <w:t>ation accident and security</w:t>
      </w:r>
      <w:r w:rsidRPr="005C4C02">
        <w:rPr>
          <w:rFonts w:ascii="Times New Roman" w:hAnsi="Times New Roman" w:cs="Times New Roman"/>
        </w:rPr>
        <w:t xml:space="preserve"> risks all the way</w:t>
      </w:r>
      <w:r>
        <w:rPr>
          <w:rFonts w:ascii="Times New Roman" w:hAnsi="Times New Roman" w:cs="Times New Roman"/>
        </w:rPr>
        <w:t>, putting n</w:t>
      </w:r>
      <w:r w:rsidR="00051BA5" w:rsidRPr="005C4C02">
        <w:rPr>
          <w:rFonts w:ascii="Times New Roman" w:hAnsi="Times New Roman" w:cs="Times New Roman"/>
        </w:rPr>
        <w:t>early the whole country at risk</w:t>
      </w:r>
      <w:r>
        <w:rPr>
          <w:rFonts w:ascii="Times New Roman" w:hAnsi="Times New Roman" w:cs="Times New Roman"/>
        </w:rPr>
        <w:t>.</w:t>
      </w:r>
      <w:r w:rsidR="00051BA5" w:rsidRPr="005C4C02">
        <w:rPr>
          <w:rFonts w:ascii="Times New Roman" w:hAnsi="Times New Roman" w:cs="Times New Roman"/>
        </w:rPr>
        <w:t xml:space="preserve"> Meanwhile, more waste </w:t>
      </w:r>
      <w:r w:rsidR="00115C0D">
        <w:rPr>
          <w:rFonts w:ascii="Times New Roman" w:hAnsi="Times New Roman" w:cs="Times New Roman"/>
        </w:rPr>
        <w:t xml:space="preserve">is </w:t>
      </w:r>
      <w:r w:rsidR="00954A9E">
        <w:rPr>
          <w:rFonts w:ascii="Times New Roman" w:hAnsi="Times New Roman" w:cs="Times New Roman"/>
        </w:rPr>
        <w:t xml:space="preserve">still </w:t>
      </w:r>
      <w:r w:rsidR="00115C0D">
        <w:rPr>
          <w:rFonts w:ascii="Times New Roman" w:hAnsi="Times New Roman" w:cs="Times New Roman"/>
        </w:rPr>
        <w:t>being</w:t>
      </w:r>
      <w:r w:rsidR="00051BA5" w:rsidRPr="005C4C02">
        <w:rPr>
          <w:rFonts w:ascii="Times New Roman" w:hAnsi="Times New Roman" w:cs="Times New Roman"/>
        </w:rPr>
        <w:t xml:space="preserve"> generated </w:t>
      </w:r>
      <w:r w:rsidR="00954A9E">
        <w:rPr>
          <w:rFonts w:ascii="Times New Roman" w:hAnsi="Times New Roman" w:cs="Times New Roman"/>
        </w:rPr>
        <w:t xml:space="preserve">and stored </w:t>
      </w:r>
      <w:r w:rsidR="00051BA5" w:rsidRPr="005C4C02">
        <w:rPr>
          <w:rFonts w:ascii="Times New Roman" w:hAnsi="Times New Roman" w:cs="Times New Roman"/>
        </w:rPr>
        <w:t>at operating nuclear reactors.</w:t>
      </w:r>
    </w:p>
    <w:p w14:paraId="21F4A0DC" w14:textId="77777777" w:rsidR="00051BA5" w:rsidRPr="005C4C02" w:rsidRDefault="00051BA5" w:rsidP="005C4C02">
      <w:pPr>
        <w:spacing w:line="360" w:lineRule="auto"/>
        <w:rPr>
          <w:rFonts w:ascii="Times New Roman" w:hAnsi="Times New Roman" w:cs="Times New Roman"/>
        </w:rPr>
      </w:pPr>
    </w:p>
    <w:p w14:paraId="40CBDCC8" w14:textId="3BFB74DD" w:rsidR="0072292F" w:rsidRPr="005C4C02" w:rsidRDefault="00051BA5" w:rsidP="005C4C02">
      <w:pPr>
        <w:spacing w:line="360" w:lineRule="auto"/>
        <w:rPr>
          <w:rFonts w:ascii="Times New Roman" w:hAnsi="Times New Roman" w:cs="Times New Roman"/>
        </w:rPr>
      </w:pPr>
      <w:r w:rsidRPr="005C4C02">
        <w:rPr>
          <w:rFonts w:ascii="Times New Roman" w:hAnsi="Times New Roman" w:cs="Times New Roman"/>
        </w:rPr>
        <w:t>The supposedly “interim” site</w:t>
      </w:r>
      <w:r w:rsidR="00FD2F97" w:rsidRPr="005C4C02">
        <w:rPr>
          <w:rFonts w:ascii="Times New Roman" w:hAnsi="Times New Roman" w:cs="Times New Roman"/>
        </w:rPr>
        <w:t xml:space="preserve"> </w:t>
      </w:r>
      <w:r w:rsidR="0072292F" w:rsidRPr="005C4C02">
        <w:rPr>
          <w:rFonts w:ascii="Times New Roman" w:hAnsi="Times New Roman" w:cs="Times New Roman"/>
        </w:rPr>
        <w:t xml:space="preserve">could become </w:t>
      </w:r>
      <w:r w:rsidR="0072292F" w:rsidRPr="000D3EC7">
        <w:rPr>
          <w:rFonts w:ascii="Times New Roman" w:hAnsi="Times New Roman" w:cs="Times New Roman"/>
          <w:i/>
        </w:rPr>
        <w:t>de</w:t>
      </w:r>
      <w:r w:rsidR="00954A9E" w:rsidRPr="000D3EC7">
        <w:rPr>
          <w:rFonts w:ascii="Times New Roman" w:hAnsi="Times New Roman" w:cs="Times New Roman"/>
          <w:i/>
        </w:rPr>
        <w:t xml:space="preserve"> </w:t>
      </w:r>
      <w:r w:rsidR="0072292F" w:rsidRPr="000D3EC7">
        <w:rPr>
          <w:rFonts w:ascii="Times New Roman" w:hAnsi="Times New Roman" w:cs="Times New Roman"/>
          <w:i/>
        </w:rPr>
        <w:t>facto</w:t>
      </w:r>
      <w:r w:rsidR="0072292F" w:rsidRPr="005C4C02">
        <w:rPr>
          <w:rFonts w:ascii="Times New Roman" w:hAnsi="Times New Roman" w:cs="Times New Roman"/>
        </w:rPr>
        <w:t xml:space="preserve"> permanent even though </w:t>
      </w:r>
      <w:r w:rsidR="00954A9E">
        <w:rPr>
          <w:rFonts w:ascii="Times New Roman" w:hAnsi="Times New Roman" w:cs="Times New Roman"/>
        </w:rPr>
        <w:t xml:space="preserve">it would </w:t>
      </w:r>
      <w:r w:rsidR="0072292F" w:rsidRPr="005C4C02">
        <w:rPr>
          <w:rFonts w:ascii="Times New Roman" w:hAnsi="Times New Roman" w:cs="Times New Roman"/>
        </w:rPr>
        <w:t>not</w:t>
      </w:r>
      <w:r w:rsidR="00954A9E">
        <w:rPr>
          <w:rFonts w:ascii="Times New Roman" w:hAnsi="Times New Roman" w:cs="Times New Roman"/>
        </w:rPr>
        <w:t xml:space="preserve"> be</w:t>
      </w:r>
      <w:r w:rsidR="0072292F" w:rsidRPr="005C4C02">
        <w:rPr>
          <w:rFonts w:ascii="Times New Roman" w:hAnsi="Times New Roman" w:cs="Times New Roman"/>
        </w:rPr>
        <w:t xml:space="preserve"> designed </w:t>
      </w:r>
      <w:r w:rsidR="006075E4">
        <w:rPr>
          <w:rFonts w:ascii="Times New Roman" w:hAnsi="Times New Roman" w:cs="Times New Roman"/>
        </w:rPr>
        <w:t xml:space="preserve">or characterized </w:t>
      </w:r>
      <w:r w:rsidR="0072292F" w:rsidRPr="005C4C02">
        <w:rPr>
          <w:rFonts w:ascii="Times New Roman" w:hAnsi="Times New Roman" w:cs="Times New Roman"/>
        </w:rPr>
        <w:t>for it</w:t>
      </w:r>
      <w:r w:rsidRPr="005C4C02">
        <w:rPr>
          <w:rFonts w:ascii="Times New Roman" w:hAnsi="Times New Roman" w:cs="Times New Roman"/>
        </w:rPr>
        <w:t xml:space="preserve">. Consolidation is the first step to </w:t>
      </w:r>
      <w:r w:rsidR="00D16CD0">
        <w:rPr>
          <w:rFonts w:ascii="Times New Roman" w:hAnsi="Times New Roman" w:cs="Times New Roman"/>
        </w:rPr>
        <w:t xml:space="preserve">dangerous </w:t>
      </w:r>
      <w:r w:rsidRPr="005C4C02">
        <w:rPr>
          <w:rFonts w:ascii="Times New Roman" w:hAnsi="Times New Roman" w:cs="Times New Roman"/>
        </w:rPr>
        <w:t xml:space="preserve">reprocessing </w:t>
      </w:r>
      <w:r w:rsidR="00954A9E">
        <w:rPr>
          <w:rFonts w:ascii="Times New Roman" w:hAnsi="Times New Roman" w:cs="Times New Roman"/>
        </w:rPr>
        <w:t xml:space="preserve">of nuclear waste </w:t>
      </w:r>
      <w:r w:rsidRPr="005C4C02">
        <w:rPr>
          <w:rFonts w:ascii="Times New Roman" w:hAnsi="Times New Roman" w:cs="Times New Roman"/>
        </w:rPr>
        <w:t xml:space="preserve">and </w:t>
      </w:r>
      <w:r w:rsidR="0072292F" w:rsidRPr="005C4C02">
        <w:rPr>
          <w:rFonts w:ascii="Times New Roman" w:hAnsi="Times New Roman" w:cs="Times New Roman"/>
        </w:rPr>
        <w:t>plutonium proliferation.</w:t>
      </w:r>
    </w:p>
    <w:p w14:paraId="67E1BBB9" w14:textId="77777777" w:rsidR="002948B9" w:rsidRPr="005C4C02" w:rsidRDefault="002948B9" w:rsidP="005C4C02">
      <w:pPr>
        <w:spacing w:line="360" w:lineRule="auto"/>
        <w:rPr>
          <w:rFonts w:ascii="Times New Roman" w:hAnsi="Times New Roman" w:cs="Times New Roman"/>
        </w:rPr>
      </w:pPr>
    </w:p>
    <w:p w14:paraId="59EB8498" w14:textId="7CEDC8E4" w:rsidR="0072292F" w:rsidRPr="005C4C02" w:rsidRDefault="0072292F" w:rsidP="005C4C02">
      <w:pPr>
        <w:spacing w:line="360" w:lineRule="auto"/>
        <w:rPr>
          <w:rFonts w:ascii="Times New Roman" w:hAnsi="Times New Roman" w:cs="Times New Roman"/>
        </w:rPr>
      </w:pPr>
      <w:r w:rsidRPr="005C4C02">
        <w:rPr>
          <w:rFonts w:ascii="Times New Roman" w:hAnsi="Times New Roman" w:cs="Times New Roman"/>
        </w:rPr>
        <w:t xml:space="preserve">Consolidated “Interim” Storage would </w:t>
      </w:r>
      <w:r w:rsidRPr="005C4C02">
        <w:rPr>
          <w:rFonts w:ascii="Times New Roman" w:hAnsi="Times New Roman" w:cs="Times New Roman"/>
          <w:b/>
        </w:rPr>
        <w:t>not</w:t>
      </w:r>
      <w:r w:rsidR="00051BA5" w:rsidRPr="005C4C02">
        <w:rPr>
          <w:rFonts w:ascii="Times New Roman" w:hAnsi="Times New Roman" w:cs="Times New Roman"/>
        </w:rPr>
        <w:t xml:space="preserve"> </w:t>
      </w:r>
      <w:r w:rsidR="00E83895">
        <w:rPr>
          <w:rFonts w:ascii="Times New Roman" w:hAnsi="Times New Roman" w:cs="Times New Roman"/>
        </w:rPr>
        <w:t xml:space="preserve">facilitate </w:t>
      </w:r>
      <w:r w:rsidR="000D3EC7">
        <w:rPr>
          <w:rFonts w:ascii="Times New Roman" w:hAnsi="Times New Roman" w:cs="Times New Roman"/>
        </w:rPr>
        <w:t xml:space="preserve">or accelerate </w:t>
      </w:r>
      <w:r w:rsidR="00E83895">
        <w:rPr>
          <w:rFonts w:ascii="Times New Roman" w:hAnsi="Times New Roman" w:cs="Times New Roman"/>
        </w:rPr>
        <w:t>the transfer of waste to</w:t>
      </w:r>
      <w:r w:rsidRPr="005C4C02">
        <w:rPr>
          <w:rFonts w:ascii="Times New Roman" w:hAnsi="Times New Roman" w:cs="Times New Roman"/>
        </w:rPr>
        <w:t xml:space="preserve"> a permanent repository</w:t>
      </w:r>
      <w:r w:rsidR="00051BA5" w:rsidRPr="005C4C02">
        <w:rPr>
          <w:rFonts w:ascii="Times New Roman" w:hAnsi="Times New Roman" w:cs="Times New Roman"/>
        </w:rPr>
        <w:t>; in fact it would</w:t>
      </w:r>
      <w:r w:rsidRPr="005C4C02">
        <w:rPr>
          <w:rFonts w:ascii="Times New Roman" w:hAnsi="Times New Roman" w:cs="Times New Roman"/>
        </w:rPr>
        <w:t xml:space="preserve"> </w:t>
      </w:r>
      <w:r w:rsidRPr="005C4C02">
        <w:rPr>
          <w:rFonts w:ascii="Times New Roman" w:hAnsi="Times New Roman" w:cs="Times New Roman"/>
          <w:b/>
        </w:rPr>
        <w:t>delay and take resources</w:t>
      </w:r>
      <w:r w:rsidRPr="005C4C02">
        <w:rPr>
          <w:rFonts w:ascii="Times New Roman" w:hAnsi="Times New Roman" w:cs="Times New Roman"/>
        </w:rPr>
        <w:t xml:space="preserve"> </w:t>
      </w:r>
      <w:r w:rsidR="00D16CD0">
        <w:rPr>
          <w:rFonts w:ascii="Times New Roman" w:hAnsi="Times New Roman" w:cs="Times New Roman"/>
        </w:rPr>
        <w:t xml:space="preserve">away </w:t>
      </w:r>
      <w:r w:rsidRPr="005C4C02">
        <w:rPr>
          <w:rFonts w:ascii="Times New Roman" w:hAnsi="Times New Roman" w:cs="Times New Roman"/>
        </w:rPr>
        <w:t xml:space="preserve">from efforts to do so. </w:t>
      </w:r>
      <w:r w:rsidR="00051BA5" w:rsidRPr="005C4C02">
        <w:rPr>
          <w:rFonts w:ascii="Times New Roman" w:hAnsi="Times New Roman" w:cs="Times New Roman"/>
        </w:rPr>
        <w:t>It</w:t>
      </w:r>
      <w:r w:rsidRPr="005C4C02">
        <w:rPr>
          <w:rFonts w:ascii="Times New Roman" w:hAnsi="Times New Roman" w:cs="Times New Roman"/>
        </w:rPr>
        <w:t xml:space="preserve"> would cost billions of dollars, money better spent on a realistic scientific effort to develop viable permanent isolation and improved storage systems.  </w:t>
      </w:r>
    </w:p>
    <w:p w14:paraId="3B4A93A2" w14:textId="77777777" w:rsidR="002948B9" w:rsidRPr="005C4C02" w:rsidRDefault="002948B9" w:rsidP="005C4C02">
      <w:pPr>
        <w:spacing w:line="360" w:lineRule="auto"/>
        <w:rPr>
          <w:rFonts w:ascii="Times New Roman" w:hAnsi="Times New Roman" w:cs="Times New Roman"/>
        </w:rPr>
      </w:pPr>
    </w:p>
    <w:p w14:paraId="370E9494" w14:textId="4F7D75DA" w:rsidR="008D2570" w:rsidRPr="005C4C02" w:rsidRDefault="008D2570" w:rsidP="005C4C02">
      <w:pPr>
        <w:spacing w:line="360" w:lineRule="auto"/>
        <w:rPr>
          <w:rFonts w:ascii="Times New Roman" w:hAnsi="Times New Roman" w:cs="Times New Roman"/>
        </w:rPr>
      </w:pPr>
      <w:r w:rsidRPr="005C4C02">
        <w:rPr>
          <w:rFonts w:ascii="Times New Roman" w:hAnsi="Times New Roman" w:cs="Times New Roman"/>
        </w:rPr>
        <w:t xml:space="preserve">Two companies have applied for licenses from the Nuclear Regulatory Commission </w:t>
      </w:r>
      <w:r w:rsidR="008D3D9E" w:rsidRPr="005C4C02">
        <w:rPr>
          <w:rFonts w:ascii="Times New Roman" w:hAnsi="Times New Roman" w:cs="Times New Roman"/>
        </w:rPr>
        <w:t xml:space="preserve">(NRC) </w:t>
      </w:r>
      <w:r w:rsidRPr="005C4C02">
        <w:rPr>
          <w:rFonts w:ascii="Times New Roman" w:hAnsi="Times New Roman" w:cs="Times New Roman"/>
        </w:rPr>
        <w:t xml:space="preserve">for consolidated (centralized) </w:t>
      </w:r>
      <w:r w:rsidR="0016663E" w:rsidRPr="005C4C02">
        <w:rPr>
          <w:rFonts w:ascii="Times New Roman" w:hAnsi="Times New Roman" w:cs="Times New Roman"/>
        </w:rPr>
        <w:t>“</w:t>
      </w:r>
      <w:r w:rsidRPr="005C4C02">
        <w:rPr>
          <w:rFonts w:ascii="Times New Roman" w:hAnsi="Times New Roman" w:cs="Times New Roman"/>
        </w:rPr>
        <w:t>interim</w:t>
      </w:r>
      <w:r w:rsidR="0016663E" w:rsidRPr="005C4C02">
        <w:rPr>
          <w:rFonts w:ascii="Times New Roman" w:hAnsi="Times New Roman" w:cs="Times New Roman"/>
        </w:rPr>
        <w:t>”</w:t>
      </w:r>
      <w:r w:rsidRPr="005C4C02">
        <w:rPr>
          <w:rFonts w:ascii="Times New Roman" w:hAnsi="Times New Roman" w:cs="Times New Roman"/>
        </w:rPr>
        <w:t xml:space="preserve"> storage of high-level radioactive waste. </w:t>
      </w:r>
      <w:r w:rsidR="00D127D5">
        <w:rPr>
          <w:rFonts w:ascii="Times New Roman" w:hAnsi="Times New Roman" w:cs="Times New Roman"/>
        </w:rPr>
        <w:t>Both applications are being challenged</w:t>
      </w:r>
      <w:r w:rsidR="00E83895">
        <w:rPr>
          <w:rFonts w:ascii="Times New Roman" w:hAnsi="Times New Roman" w:cs="Times New Roman"/>
        </w:rPr>
        <w:t xml:space="preserve"> on legal and technical bases</w:t>
      </w:r>
      <w:r w:rsidR="00D127D5">
        <w:rPr>
          <w:rFonts w:ascii="Times New Roman" w:hAnsi="Times New Roman" w:cs="Times New Roman"/>
        </w:rPr>
        <w:t>.</w:t>
      </w:r>
    </w:p>
    <w:p w14:paraId="4566CCBB" w14:textId="77777777" w:rsidR="008D2570" w:rsidRPr="005C4C02" w:rsidRDefault="008D2570" w:rsidP="005C4C02">
      <w:pPr>
        <w:spacing w:line="360" w:lineRule="auto"/>
        <w:rPr>
          <w:rFonts w:ascii="Times New Roman" w:hAnsi="Times New Roman" w:cs="Times New Roman"/>
        </w:rPr>
      </w:pPr>
    </w:p>
    <w:p w14:paraId="13C8E90B" w14:textId="106F9046" w:rsidR="000C4477" w:rsidRPr="005C4C02" w:rsidRDefault="008D2570" w:rsidP="005C4C02">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5C4C02">
        <w:rPr>
          <w:rFonts w:ascii="Times New Roman" w:hAnsi="Times New Roman" w:cs="Times New Roman"/>
          <w:b/>
        </w:rPr>
        <w:lastRenderedPageBreak/>
        <w:t>Waste Control Specialists (WCS)</w:t>
      </w:r>
      <w:r w:rsidRPr="005C4C02">
        <w:rPr>
          <w:rFonts w:ascii="Times New Roman" w:hAnsi="Times New Roman" w:cs="Times New Roman"/>
        </w:rPr>
        <w:t xml:space="preserve"> seeks to bring 40,000 tons </w:t>
      </w:r>
      <w:r w:rsidR="00353212" w:rsidRPr="005C4C02">
        <w:rPr>
          <w:rFonts w:ascii="Times New Roman" w:hAnsi="Times New Roman" w:cs="Times New Roman"/>
        </w:rPr>
        <w:t xml:space="preserve">of high-level </w:t>
      </w:r>
      <w:r w:rsidRPr="005C4C02">
        <w:rPr>
          <w:rFonts w:ascii="Times New Roman" w:hAnsi="Times New Roman" w:cs="Times New Roman"/>
        </w:rPr>
        <w:t>radioactive waste to Andrews County, Texas, from nuclear rea</w:t>
      </w:r>
      <w:r w:rsidR="00353212" w:rsidRPr="005C4C02">
        <w:rPr>
          <w:rFonts w:ascii="Times New Roman" w:hAnsi="Times New Roman" w:cs="Times New Roman"/>
        </w:rPr>
        <w:t xml:space="preserve">ctors around the country. WCS </w:t>
      </w:r>
      <w:r w:rsidR="00374681" w:rsidRPr="005C4C02">
        <w:rPr>
          <w:rFonts w:ascii="Times New Roman" w:hAnsi="Times New Roman" w:cs="Times New Roman"/>
        </w:rPr>
        <w:t xml:space="preserve">and ORANO USA </w:t>
      </w:r>
      <w:r w:rsidR="00353212" w:rsidRPr="005C4C02">
        <w:rPr>
          <w:rFonts w:ascii="Times New Roman" w:hAnsi="Times New Roman" w:cs="Times New Roman"/>
        </w:rPr>
        <w:t xml:space="preserve">have formed Interim </w:t>
      </w:r>
      <w:r w:rsidR="00F67251" w:rsidRPr="005C4C02">
        <w:rPr>
          <w:rFonts w:ascii="Times New Roman" w:hAnsi="Times New Roman" w:cs="Times New Roman"/>
        </w:rPr>
        <w:t xml:space="preserve">Storage </w:t>
      </w:r>
      <w:r w:rsidR="00374681" w:rsidRPr="005C4C02">
        <w:rPr>
          <w:rFonts w:ascii="Times New Roman" w:hAnsi="Times New Roman" w:cs="Times New Roman"/>
        </w:rPr>
        <w:t xml:space="preserve">Partners. </w:t>
      </w:r>
      <w:r w:rsidR="00E83895">
        <w:rPr>
          <w:rFonts w:ascii="Times New Roman" w:hAnsi="Times New Roman" w:cs="Times New Roman"/>
        </w:rPr>
        <w:t xml:space="preserve">ORANO is the </w:t>
      </w:r>
      <w:r w:rsidR="000D3EC7">
        <w:rPr>
          <w:rFonts w:ascii="Times New Roman" w:hAnsi="Times New Roman" w:cs="Times New Roman"/>
        </w:rPr>
        <w:t>French</w:t>
      </w:r>
      <w:r w:rsidR="00E83895">
        <w:rPr>
          <w:rFonts w:ascii="Times New Roman" w:hAnsi="Times New Roman" w:cs="Times New Roman"/>
        </w:rPr>
        <w:t xml:space="preserve"> government-owned corporation formerly known as Areva, which has been cited for failure to perform on a number of Department of Energy contracts. </w:t>
      </w:r>
      <w:r w:rsidRPr="005C4C02">
        <w:rPr>
          <w:rFonts w:ascii="Times New Roman" w:hAnsi="Times New Roman" w:cs="Times New Roman"/>
        </w:rPr>
        <w:t xml:space="preserve">Their </w:t>
      </w:r>
      <w:r w:rsidR="000C4477" w:rsidRPr="005C4C02">
        <w:rPr>
          <w:rFonts w:ascii="Times New Roman" w:hAnsi="Times New Roman" w:cs="Times New Roman"/>
        </w:rPr>
        <w:t xml:space="preserve">application seeks </w:t>
      </w:r>
      <w:r w:rsidRPr="005C4C02">
        <w:rPr>
          <w:rFonts w:ascii="Times New Roman" w:hAnsi="Times New Roman" w:cs="Times New Roman"/>
        </w:rPr>
        <w:t xml:space="preserve">storage for 40 years but anticipates extensions </w:t>
      </w:r>
      <w:r w:rsidR="00353212" w:rsidRPr="005C4C02">
        <w:rPr>
          <w:rFonts w:ascii="Times New Roman" w:hAnsi="Times New Roman" w:cs="Times New Roman"/>
        </w:rPr>
        <w:t>up to 100 years.  The above</w:t>
      </w:r>
      <w:r w:rsidR="000C4477" w:rsidRPr="005C4C02">
        <w:rPr>
          <w:rFonts w:ascii="Times New Roman" w:hAnsi="Times New Roman" w:cs="Times New Roman"/>
        </w:rPr>
        <w:t xml:space="preserve">–ground dry storage casks would be exposed to extreme desert temperatures, storms, lightning, flooding and seismic events. </w:t>
      </w:r>
      <w:r w:rsidR="00374681" w:rsidRPr="005C4C02">
        <w:rPr>
          <w:rFonts w:ascii="Times New Roman" w:hAnsi="Times New Roman" w:cs="Times New Roman"/>
        </w:rPr>
        <w:t xml:space="preserve">The site is </w:t>
      </w:r>
      <w:r w:rsidR="00353212" w:rsidRPr="005C4C02">
        <w:rPr>
          <w:rFonts w:ascii="Times New Roman" w:hAnsi="Times New Roman" w:cs="Times New Roman"/>
        </w:rPr>
        <w:t>close to the nation’s largest aquifer, the Ogallala, which provides water for eight states</w:t>
      </w:r>
      <w:r w:rsidR="00115C0D">
        <w:rPr>
          <w:rFonts w:ascii="Times New Roman" w:hAnsi="Times New Roman" w:cs="Times New Roman"/>
        </w:rPr>
        <w:t xml:space="preserve"> including the nation’s bread basket</w:t>
      </w:r>
      <w:r w:rsidR="00353212" w:rsidRPr="005C4C02">
        <w:rPr>
          <w:rFonts w:ascii="Times New Roman" w:hAnsi="Times New Roman" w:cs="Times New Roman"/>
        </w:rPr>
        <w:t xml:space="preserve">. </w:t>
      </w:r>
      <w:r w:rsidR="00374681" w:rsidRPr="005C4C02">
        <w:rPr>
          <w:rFonts w:ascii="Times New Roman" w:hAnsi="Times New Roman" w:cs="Times New Roman"/>
        </w:rPr>
        <w:t>WCS hopes to be licensed by 2020 an</w:t>
      </w:r>
      <w:r w:rsidR="005A7933" w:rsidRPr="005C4C02">
        <w:rPr>
          <w:rFonts w:ascii="Times New Roman" w:hAnsi="Times New Roman" w:cs="Times New Roman"/>
        </w:rPr>
        <w:t xml:space="preserve">d to be ready to open in April of </w:t>
      </w:r>
      <w:r w:rsidR="00374681" w:rsidRPr="005C4C02">
        <w:rPr>
          <w:rFonts w:ascii="Times New Roman" w:hAnsi="Times New Roman" w:cs="Times New Roman"/>
        </w:rPr>
        <w:t xml:space="preserve">2022. </w:t>
      </w:r>
    </w:p>
    <w:p w14:paraId="1DA10CEF" w14:textId="77777777" w:rsidR="00374681" w:rsidRPr="005C4C02" w:rsidRDefault="00374681" w:rsidP="005C4C02">
      <w:pPr>
        <w:widowControl w:val="0"/>
        <w:autoSpaceDE w:val="0"/>
        <w:autoSpaceDN w:val="0"/>
        <w:adjustRightInd w:val="0"/>
        <w:spacing w:line="360" w:lineRule="auto"/>
        <w:rPr>
          <w:rFonts w:ascii="Times New Roman" w:hAnsi="Times New Roman" w:cs="Times New Roman"/>
        </w:rPr>
      </w:pPr>
    </w:p>
    <w:p w14:paraId="467A00AB" w14:textId="77777777" w:rsidR="008D2570" w:rsidRPr="005C4C02" w:rsidRDefault="008D2570" w:rsidP="005C4C02">
      <w:pPr>
        <w:pStyle w:val="ListParagraph"/>
        <w:numPr>
          <w:ilvl w:val="0"/>
          <w:numId w:val="5"/>
        </w:numPr>
        <w:spacing w:line="360" w:lineRule="auto"/>
        <w:rPr>
          <w:rFonts w:ascii="Times New Roman" w:hAnsi="Times New Roman" w:cs="Times New Roman"/>
        </w:rPr>
      </w:pPr>
      <w:r w:rsidRPr="005C4C02">
        <w:rPr>
          <w:rFonts w:ascii="Times New Roman" w:hAnsi="Times New Roman" w:cs="Times New Roman"/>
          <w:b/>
        </w:rPr>
        <w:t xml:space="preserve">Holtec </w:t>
      </w:r>
      <w:r w:rsidR="000C4477" w:rsidRPr="005C4C02">
        <w:rPr>
          <w:rFonts w:ascii="Times New Roman" w:hAnsi="Times New Roman" w:cs="Times New Roman"/>
          <w:b/>
        </w:rPr>
        <w:t>International</w:t>
      </w:r>
      <w:r w:rsidR="000C4477" w:rsidRPr="005C4C02">
        <w:rPr>
          <w:rFonts w:ascii="Times New Roman" w:hAnsi="Times New Roman" w:cs="Times New Roman"/>
        </w:rPr>
        <w:t xml:space="preserve"> seeks</w:t>
      </w:r>
      <w:r w:rsidRPr="005C4C02">
        <w:rPr>
          <w:rFonts w:ascii="Times New Roman" w:hAnsi="Times New Roman" w:cs="Times New Roman"/>
        </w:rPr>
        <w:t xml:space="preserve"> to store up to 173,000 tons of deadly high-level radioactive waste </w:t>
      </w:r>
      <w:r w:rsidR="000C4477" w:rsidRPr="005C4C02">
        <w:rPr>
          <w:rFonts w:ascii="Times New Roman" w:hAnsi="Times New Roman" w:cs="Times New Roman"/>
        </w:rPr>
        <w:t>for 40 years, with possible extensions to 120 years, at a site between Hobbs and Carlsbad, New Mexico. The tops of storage units would be sl</w:t>
      </w:r>
      <w:r w:rsidR="00353212" w:rsidRPr="005C4C02">
        <w:rPr>
          <w:rFonts w:ascii="Times New Roman" w:hAnsi="Times New Roman" w:cs="Times New Roman"/>
        </w:rPr>
        <w:t xml:space="preserve">ightly above the </w:t>
      </w:r>
      <w:r w:rsidR="00102226" w:rsidRPr="005C4C02">
        <w:rPr>
          <w:rFonts w:ascii="Times New Roman" w:hAnsi="Times New Roman" w:cs="Times New Roman"/>
        </w:rPr>
        <w:t xml:space="preserve">ground </w:t>
      </w:r>
      <w:r w:rsidR="00353212" w:rsidRPr="005C4C02">
        <w:rPr>
          <w:rFonts w:ascii="Times New Roman" w:hAnsi="Times New Roman" w:cs="Times New Roman"/>
        </w:rPr>
        <w:t xml:space="preserve">surface, with </w:t>
      </w:r>
      <w:r w:rsidR="000C4477" w:rsidRPr="005C4C02">
        <w:rPr>
          <w:rFonts w:ascii="Times New Roman" w:hAnsi="Times New Roman" w:cs="Times New Roman"/>
        </w:rPr>
        <w:t xml:space="preserve">waste </w:t>
      </w:r>
      <w:r w:rsidR="00353212" w:rsidRPr="005C4C02">
        <w:rPr>
          <w:rFonts w:ascii="Times New Roman" w:hAnsi="Times New Roman" w:cs="Times New Roman"/>
        </w:rPr>
        <w:t xml:space="preserve">canisters </w:t>
      </w:r>
      <w:r w:rsidR="000C4477" w:rsidRPr="005C4C02">
        <w:rPr>
          <w:rFonts w:ascii="Times New Roman" w:hAnsi="Times New Roman" w:cs="Times New Roman"/>
        </w:rPr>
        <w:t xml:space="preserve">below </w:t>
      </w:r>
      <w:r w:rsidR="00353212" w:rsidRPr="005C4C02">
        <w:rPr>
          <w:rFonts w:ascii="Times New Roman" w:hAnsi="Times New Roman" w:cs="Times New Roman"/>
        </w:rPr>
        <w:t xml:space="preserve">ground, at a site with </w:t>
      </w:r>
      <w:r w:rsidR="000C4477" w:rsidRPr="005C4C02">
        <w:rPr>
          <w:rFonts w:ascii="Times New Roman" w:hAnsi="Times New Roman" w:cs="Times New Roman"/>
        </w:rPr>
        <w:t>groundwater present at depths of 35’ to 50’ be</w:t>
      </w:r>
      <w:r w:rsidR="00353212" w:rsidRPr="005C4C02">
        <w:rPr>
          <w:rFonts w:ascii="Times New Roman" w:hAnsi="Times New Roman" w:cs="Times New Roman"/>
        </w:rPr>
        <w:t xml:space="preserve">low the surface. This site would have similar risks from extreme temperatures, intense storms and earthquakes. Holtec hopes to begin </w:t>
      </w:r>
      <w:r w:rsidR="00D241E1" w:rsidRPr="005C4C02">
        <w:rPr>
          <w:rFonts w:ascii="Times New Roman" w:hAnsi="Times New Roman" w:cs="Times New Roman"/>
        </w:rPr>
        <w:t xml:space="preserve">construction in 2020 and start </w:t>
      </w:r>
      <w:r w:rsidR="00353212" w:rsidRPr="005C4C02">
        <w:rPr>
          <w:rFonts w:ascii="Times New Roman" w:hAnsi="Times New Roman" w:cs="Times New Roman"/>
        </w:rPr>
        <w:t xml:space="preserve">operating in 2022. </w:t>
      </w:r>
    </w:p>
    <w:p w14:paraId="517883C6" w14:textId="77777777" w:rsidR="00374681" w:rsidRPr="005C4C02" w:rsidRDefault="00374681" w:rsidP="005C4C02">
      <w:pPr>
        <w:spacing w:line="360" w:lineRule="auto"/>
        <w:rPr>
          <w:rFonts w:ascii="Times New Roman" w:hAnsi="Times New Roman" w:cs="Times New Roman"/>
        </w:rPr>
      </w:pPr>
    </w:p>
    <w:p w14:paraId="1764331A" w14:textId="77777777" w:rsidR="00374681" w:rsidRPr="005C4C02" w:rsidRDefault="005A7933" w:rsidP="005C4C02">
      <w:pPr>
        <w:spacing w:line="360" w:lineRule="auto"/>
        <w:rPr>
          <w:rFonts w:ascii="Times New Roman" w:hAnsi="Times New Roman" w:cs="Times New Roman"/>
          <w:b/>
        </w:rPr>
      </w:pPr>
      <w:r w:rsidRPr="005C4C02">
        <w:rPr>
          <w:rFonts w:ascii="Times New Roman" w:hAnsi="Times New Roman" w:cs="Times New Roman"/>
          <w:b/>
        </w:rPr>
        <w:t xml:space="preserve">Significant Risks </w:t>
      </w:r>
    </w:p>
    <w:p w14:paraId="7A091CB2" w14:textId="32A4B8B2" w:rsidR="00566CB9" w:rsidRPr="005C4C02" w:rsidRDefault="00566CB9" w:rsidP="005C4C02">
      <w:pPr>
        <w:widowControl w:val="0"/>
        <w:autoSpaceDE w:val="0"/>
        <w:autoSpaceDN w:val="0"/>
        <w:adjustRightInd w:val="0"/>
        <w:spacing w:line="360" w:lineRule="auto"/>
        <w:rPr>
          <w:rFonts w:ascii="Times New Roman" w:hAnsi="Times New Roman" w:cs="Times New Roman"/>
        </w:rPr>
      </w:pPr>
      <w:r w:rsidRPr="005C4C02">
        <w:rPr>
          <w:rFonts w:ascii="Times New Roman" w:hAnsi="Times New Roman" w:cs="Times New Roman"/>
          <w:color w:val="000000"/>
        </w:rPr>
        <w:t xml:space="preserve">You can’t see, taste, smell or feel it, but </w:t>
      </w:r>
      <w:r w:rsidR="008E7360">
        <w:rPr>
          <w:rFonts w:ascii="Times New Roman" w:hAnsi="Times New Roman" w:cs="Times New Roman"/>
          <w:color w:val="000000"/>
        </w:rPr>
        <w:t xml:space="preserve">ionizing </w:t>
      </w:r>
      <w:r w:rsidRPr="005C4C02">
        <w:rPr>
          <w:rFonts w:ascii="Times New Roman" w:hAnsi="Times New Roman" w:cs="Times New Roman"/>
          <w:color w:val="000000"/>
        </w:rPr>
        <w:t>radiation can lead to birth def</w:t>
      </w:r>
      <w:r w:rsidR="00051BA5" w:rsidRPr="005C4C02">
        <w:rPr>
          <w:rFonts w:ascii="Times New Roman" w:hAnsi="Times New Roman" w:cs="Times New Roman"/>
          <w:color w:val="000000"/>
        </w:rPr>
        <w:t xml:space="preserve">ects, cancers, reduced immunity and </w:t>
      </w:r>
      <w:r w:rsidR="00413340" w:rsidRPr="005C4C02">
        <w:rPr>
          <w:rFonts w:ascii="Times New Roman" w:hAnsi="Times New Roman" w:cs="Times New Roman"/>
          <w:color w:val="000000"/>
        </w:rPr>
        <w:t>death. Exposure</w:t>
      </w:r>
      <w:r w:rsidRPr="005C4C02">
        <w:rPr>
          <w:rFonts w:ascii="Times New Roman" w:hAnsi="Times New Roman" w:cs="Times New Roman"/>
          <w:color w:val="000000"/>
        </w:rPr>
        <w:t xml:space="preserve"> to unshielded </w:t>
      </w:r>
      <w:r w:rsidR="00413340" w:rsidRPr="005C4C02">
        <w:rPr>
          <w:rFonts w:ascii="Times New Roman" w:hAnsi="Times New Roman" w:cs="Times New Roman"/>
          <w:color w:val="000000"/>
        </w:rPr>
        <w:t xml:space="preserve">high-level radioactive waste </w:t>
      </w:r>
      <w:r w:rsidRPr="005C4C02">
        <w:rPr>
          <w:rFonts w:ascii="Times New Roman" w:hAnsi="Times New Roman" w:cs="Times New Roman"/>
          <w:color w:val="000000"/>
        </w:rPr>
        <w:t xml:space="preserve">is lethal. </w:t>
      </w:r>
      <w:r w:rsidR="00413340" w:rsidRPr="005C4C02">
        <w:rPr>
          <w:rFonts w:ascii="Times New Roman" w:hAnsi="Times New Roman" w:cs="Times New Roman"/>
          <w:color w:val="000000"/>
        </w:rPr>
        <w:t>Accidents involving</w:t>
      </w:r>
      <w:r w:rsidRPr="005C4C02">
        <w:rPr>
          <w:rFonts w:ascii="Times New Roman" w:hAnsi="Times New Roman" w:cs="Times New Roman"/>
          <w:color w:val="000000"/>
        </w:rPr>
        <w:t xml:space="preserve"> </w:t>
      </w:r>
      <w:r w:rsidR="00413340" w:rsidRPr="005C4C02">
        <w:rPr>
          <w:rFonts w:ascii="Times New Roman" w:hAnsi="Times New Roman" w:cs="Times New Roman"/>
          <w:color w:val="000000"/>
        </w:rPr>
        <w:t xml:space="preserve">radiation releases </w:t>
      </w:r>
      <w:r w:rsidRPr="005C4C02">
        <w:rPr>
          <w:rFonts w:ascii="Times New Roman" w:hAnsi="Times New Roman" w:cs="Times New Roman"/>
          <w:color w:val="000000"/>
        </w:rPr>
        <w:t>can lead to water contamination and cost taxpayer</w:t>
      </w:r>
      <w:r w:rsidR="003B3001">
        <w:rPr>
          <w:rFonts w:ascii="Times New Roman" w:hAnsi="Times New Roman" w:cs="Times New Roman"/>
          <w:color w:val="000000"/>
        </w:rPr>
        <w:t>s</w:t>
      </w:r>
      <w:r w:rsidRPr="005C4C02">
        <w:rPr>
          <w:rFonts w:ascii="Times New Roman" w:hAnsi="Times New Roman" w:cs="Times New Roman"/>
          <w:color w:val="000000"/>
        </w:rPr>
        <w:t xml:space="preserve"> billions of dollars for cleanup. One radioactive </w:t>
      </w:r>
      <w:r w:rsidR="00275A09" w:rsidRPr="005C4C02">
        <w:rPr>
          <w:rFonts w:ascii="Times New Roman" w:hAnsi="Times New Roman" w:cs="Times New Roman"/>
          <w:color w:val="000000"/>
        </w:rPr>
        <w:t xml:space="preserve">transport </w:t>
      </w:r>
      <w:r w:rsidRPr="005C4C02">
        <w:rPr>
          <w:rFonts w:ascii="Times New Roman" w:hAnsi="Times New Roman" w:cs="Times New Roman"/>
          <w:color w:val="000000"/>
        </w:rPr>
        <w:t>accident could destroy lives and livelihoods and impact water supplies, businesses, homes, ranches, agriculture, th</w:t>
      </w:r>
      <w:r w:rsidR="00F359E0">
        <w:rPr>
          <w:rFonts w:ascii="Times New Roman" w:hAnsi="Times New Roman" w:cs="Times New Roman"/>
          <w:color w:val="000000"/>
        </w:rPr>
        <w:t>riving local industries including th</w:t>
      </w:r>
      <w:r w:rsidRPr="005C4C02">
        <w:rPr>
          <w:rFonts w:ascii="Times New Roman" w:hAnsi="Times New Roman" w:cs="Times New Roman"/>
          <w:color w:val="000000"/>
        </w:rPr>
        <w:t>e oil industry, and tourism.</w:t>
      </w:r>
      <w:r w:rsidR="00275A09" w:rsidRPr="005C4C02">
        <w:rPr>
          <w:rFonts w:ascii="Times New Roman" w:hAnsi="Times New Roman" w:cs="Times New Roman"/>
          <w:color w:val="000000"/>
        </w:rPr>
        <w:t xml:space="preserve"> </w:t>
      </w:r>
      <w:r w:rsidR="00275A09" w:rsidRPr="005C4C02">
        <w:rPr>
          <w:rFonts w:ascii="Times New Roman" w:hAnsi="Times New Roman" w:cs="Times New Roman"/>
        </w:rPr>
        <w:t>Rails, trucks</w:t>
      </w:r>
      <w:r w:rsidR="003B3001">
        <w:rPr>
          <w:rFonts w:ascii="Times New Roman" w:hAnsi="Times New Roman" w:cs="Times New Roman"/>
        </w:rPr>
        <w:t>,</w:t>
      </w:r>
      <w:r w:rsidR="00275A09" w:rsidRPr="005C4C02">
        <w:rPr>
          <w:rFonts w:ascii="Times New Roman" w:hAnsi="Times New Roman" w:cs="Times New Roman"/>
        </w:rPr>
        <w:t xml:space="preserve"> and barges could all be used to transport this deadly waste.</w:t>
      </w:r>
    </w:p>
    <w:p w14:paraId="4A9ED7F8" w14:textId="77777777" w:rsidR="00413340" w:rsidRPr="005C4C02" w:rsidRDefault="00413340" w:rsidP="005C4C02">
      <w:pPr>
        <w:widowControl w:val="0"/>
        <w:autoSpaceDE w:val="0"/>
        <w:autoSpaceDN w:val="0"/>
        <w:adjustRightInd w:val="0"/>
        <w:spacing w:line="360" w:lineRule="auto"/>
        <w:rPr>
          <w:rFonts w:ascii="Times New Roman" w:hAnsi="Times New Roman" w:cs="Times New Roman"/>
        </w:rPr>
      </w:pPr>
    </w:p>
    <w:p w14:paraId="4AD00FF2" w14:textId="4FD12EBC" w:rsidR="00413340" w:rsidRPr="005C4C02" w:rsidRDefault="00413340" w:rsidP="005C4C02">
      <w:pPr>
        <w:spacing w:line="360" w:lineRule="auto"/>
        <w:rPr>
          <w:rFonts w:ascii="Times New Roman" w:hAnsi="Times New Roman" w:cs="Times New Roman"/>
        </w:rPr>
      </w:pPr>
      <w:r w:rsidRPr="005C4C02">
        <w:rPr>
          <w:rFonts w:ascii="Times New Roman" w:hAnsi="Times New Roman" w:cs="Times New Roman"/>
        </w:rPr>
        <w:t xml:space="preserve">Over 10,000 shipments would </w:t>
      </w:r>
      <w:r w:rsidR="00D37C14" w:rsidRPr="005C4C02">
        <w:rPr>
          <w:rFonts w:ascii="Times New Roman" w:hAnsi="Times New Roman" w:cs="Times New Roman"/>
        </w:rPr>
        <w:t xml:space="preserve">take </w:t>
      </w:r>
      <w:r w:rsidRPr="005C4C02">
        <w:rPr>
          <w:rFonts w:ascii="Times New Roman" w:hAnsi="Times New Roman" w:cs="Times New Roman"/>
        </w:rPr>
        <w:t>place, in a process lasting over 20</w:t>
      </w:r>
      <w:r w:rsidR="00115C0D">
        <w:rPr>
          <w:rFonts w:ascii="Times New Roman" w:hAnsi="Times New Roman" w:cs="Times New Roman"/>
        </w:rPr>
        <w:t xml:space="preserve">-40 </w:t>
      </w:r>
      <w:r w:rsidRPr="005C4C02">
        <w:rPr>
          <w:rFonts w:ascii="Times New Roman" w:hAnsi="Times New Roman" w:cs="Times New Roman"/>
        </w:rPr>
        <w:t>years, risking lives and financial disaster. Rail shipments would involve very heavy loads</w:t>
      </w:r>
      <w:r w:rsidR="003B3001">
        <w:rPr>
          <w:rFonts w:ascii="Times New Roman" w:hAnsi="Times New Roman" w:cs="Times New Roman"/>
        </w:rPr>
        <w:t>,</w:t>
      </w:r>
      <w:r w:rsidRPr="005C4C02">
        <w:rPr>
          <w:rFonts w:ascii="Times New Roman" w:hAnsi="Times New Roman" w:cs="Times New Roman"/>
        </w:rPr>
        <w:t xml:space="preserve"> weighing as much as 38% </w:t>
      </w:r>
      <w:r w:rsidRPr="005C4C02">
        <w:rPr>
          <w:rFonts w:ascii="Times New Roman" w:hAnsi="Times New Roman" w:cs="Times New Roman"/>
        </w:rPr>
        <w:lastRenderedPageBreak/>
        <w:t xml:space="preserve">more than </w:t>
      </w:r>
      <w:r w:rsidR="003B3001">
        <w:rPr>
          <w:rFonts w:ascii="Times New Roman" w:hAnsi="Times New Roman" w:cs="Times New Roman"/>
        </w:rPr>
        <w:t xml:space="preserve">train </w:t>
      </w:r>
      <w:r w:rsidRPr="005C4C02">
        <w:rPr>
          <w:rFonts w:ascii="Times New Roman" w:hAnsi="Times New Roman" w:cs="Times New Roman"/>
        </w:rPr>
        <w:t xml:space="preserve">tracks are rated </w:t>
      </w:r>
      <w:r w:rsidR="005C4C02" w:rsidRPr="005C4C02">
        <w:rPr>
          <w:rFonts w:ascii="Times New Roman" w:hAnsi="Times New Roman" w:cs="Times New Roman"/>
        </w:rPr>
        <w:t>to handle</w:t>
      </w:r>
      <w:r w:rsidRPr="005C4C02">
        <w:rPr>
          <w:rFonts w:ascii="Times New Roman" w:hAnsi="Times New Roman" w:cs="Times New Roman"/>
        </w:rPr>
        <w:t xml:space="preserve">. </w:t>
      </w:r>
      <w:r w:rsidR="00CC1665">
        <w:rPr>
          <w:rStyle w:val="FootnoteReference"/>
          <w:rFonts w:ascii="Times New Roman" w:hAnsi="Times New Roman" w:cs="Times New Roman"/>
        </w:rPr>
        <w:footnoteReference w:id="1"/>
      </w:r>
      <w:r w:rsidRPr="005C4C02">
        <w:rPr>
          <w:rFonts w:ascii="Times New Roman" w:hAnsi="Times New Roman" w:cs="Times New Roman"/>
        </w:rPr>
        <w:t xml:space="preserve"> Real-</w:t>
      </w:r>
      <w:r w:rsidR="003B3001">
        <w:rPr>
          <w:rFonts w:ascii="Times New Roman" w:hAnsi="Times New Roman" w:cs="Times New Roman"/>
        </w:rPr>
        <w:t>world</w:t>
      </w:r>
      <w:r w:rsidR="003B3001" w:rsidRPr="005C4C02">
        <w:rPr>
          <w:rFonts w:ascii="Times New Roman" w:hAnsi="Times New Roman" w:cs="Times New Roman"/>
        </w:rPr>
        <w:t xml:space="preserve"> </w:t>
      </w:r>
      <w:r w:rsidRPr="005C4C02">
        <w:rPr>
          <w:rFonts w:ascii="Times New Roman" w:hAnsi="Times New Roman" w:cs="Times New Roman"/>
        </w:rPr>
        <w:t xml:space="preserve">train accidents have already exceeded the supposed worst-case scenarios used for analyzing risks, including a head-on collision of two trains in West Texas, each going 65 miles per hour. However, the NRC is not requiring updated standards that would </w:t>
      </w:r>
      <w:r w:rsidR="005C4C02" w:rsidRPr="005C4C02">
        <w:rPr>
          <w:rFonts w:ascii="Times New Roman" w:hAnsi="Times New Roman" w:cs="Times New Roman"/>
        </w:rPr>
        <w:t>meet or exceed</w:t>
      </w:r>
      <w:r w:rsidRPr="005C4C02">
        <w:rPr>
          <w:rFonts w:ascii="Times New Roman" w:hAnsi="Times New Roman" w:cs="Times New Roman"/>
        </w:rPr>
        <w:t xml:space="preserve"> the severity of accidents that have already happened, nor is the potential use of drones and armor-piecing weaponry in sabotage events being considered. </w:t>
      </w:r>
    </w:p>
    <w:p w14:paraId="2B00A25D" w14:textId="77777777" w:rsidR="00566CB9" w:rsidRPr="005C4C02" w:rsidRDefault="00566CB9" w:rsidP="005C4C02">
      <w:pPr>
        <w:spacing w:line="360" w:lineRule="auto"/>
        <w:rPr>
          <w:rFonts w:ascii="Times New Roman" w:hAnsi="Times New Roman" w:cs="Times New Roman"/>
          <w:b/>
        </w:rPr>
      </w:pPr>
    </w:p>
    <w:p w14:paraId="52618F65" w14:textId="7B35995D" w:rsidR="00275A09" w:rsidRPr="005C4C02" w:rsidRDefault="00413340" w:rsidP="005C4C02">
      <w:pPr>
        <w:spacing w:line="360" w:lineRule="auto"/>
        <w:rPr>
          <w:rFonts w:ascii="Times New Roman" w:hAnsi="Times New Roman" w:cs="Times New Roman"/>
        </w:rPr>
      </w:pPr>
      <w:r w:rsidRPr="005C4C02">
        <w:rPr>
          <w:rFonts w:ascii="Times New Roman" w:hAnsi="Times New Roman" w:cs="Times New Roman"/>
        </w:rPr>
        <w:t>Consolidated interim s</w:t>
      </w:r>
      <w:r w:rsidR="00374681" w:rsidRPr="005C4C02">
        <w:rPr>
          <w:rFonts w:ascii="Times New Roman" w:hAnsi="Times New Roman" w:cs="Times New Roman"/>
        </w:rPr>
        <w:t>torage plans pose risks for the entire nation</w:t>
      </w:r>
      <w:r w:rsidR="003B3001">
        <w:rPr>
          <w:rFonts w:ascii="Times New Roman" w:hAnsi="Times New Roman" w:cs="Times New Roman"/>
        </w:rPr>
        <w:t>,</w:t>
      </w:r>
      <w:r w:rsidR="00566CB9" w:rsidRPr="005C4C02">
        <w:rPr>
          <w:rFonts w:ascii="Times New Roman" w:hAnsi="Times New Roman" w:cs="Times New Roman"/>
        </w:rPr>
        <w:t xml:space="preserve"> since transport</w:t>
      </w:r>
      <w:r w:rsidR="003B3001">
        <w:rPr>
          <w:rFonts w:ascii="Times New Roman" w:hAnsi="Times New Roman" w:cs="Times New Roman"/>
        </w:rPr>
        <w:t>ation routes</w:t>
      </w:r>
      <w:r w:rsidR="00566CB9" w:rsidRPr="005C4C02">
        <w:rPr>
          <w:rFonts w:ascii="Times New Roman" w:hAnsi="Times New Roman" w:cs="Times New Roman"/>
        </w:rPr>
        <w:t xml:space="preserve"> would </w:t>
      </w:r>
      <w:r w:rsidR="00311A9E">
        <w:rPr>
          <w:rFonts w:ascii="Times New Roman" w:hAnsi="Times New Roman" w:cs="Times New Roman"/>
        </w:rPr>
        <w:t xml:space="preserve">go </w:t>
      </w:r>
      <w:r w:rsidR="00566CB9" w:rsidRPr="005C4C02">
        <w:rPr>
          <w:rFonts w:ascii="Times New Roman" w:hAnsi="Times New Roman" w:cs="Times New Roman"/>
        </w:rPr>
        <w:t>through many major U.S. cities</w:t>
      </w:r>
      <w:r w:rsidR="003B3001">
        <w:rPr>
          <w:rFonts w:ascii="Times New Roman" w:hAnsi="Times New Roman" w:cs="Times New Roman"/>
        </w:rPr>
        <w:t>,</w:t>
      </w:r>
      <w:r w:rsidR="00566CB9" w:rsidRPr="005C4C02">
        <w:rPr>
          <w:rFonts w:ascii="Times New Roman" w:hAnsi="Times New Roman" w:cs="Times New Roman"/>
        </w:rPr>
        <w:t xml:space="preserve"> as well as rural areas across the country. </w:t>
      </w:r>
      <w:r w:rsidR="002E10CB" w:rsidRPr="005C4C02">
        <w:rPr>
          <w:rFonts w:ascii="Times New Roman" w:hAnsi="Times New Roman" w:cs="Times New Roman"/>
        </w:rPr>
        <w:t xml:space="preserve">Any major commercial rail line </w:t>
      </w:r>
      <w:r w:rsidR="00115C0D">
        <w:rPr>
          <w:rFonts w:ascii="Times New Roman" w:hAnsi="Times New Roman" w:cs="Times New Roman"/>
        </w:rPr>
        <w:t>(including through the heart of Washington</w:t>
      </w:r>
      <w:r w:rsidR="00B0364B">
        <w:rPr>
          <w:rFonts w:ascii="Times New Roman" w:hAnsi="Times New Roman" w:cs="Times New Roman"/>
        </w:rPr>
        <w:t>,</w:t>
      </w:r>
      <w:r w:rsidR="00115C0D">
        <w:rPr>
          <w:rFonts w:ascii="Times New Roman" w:hAnsi="Times New Roman" w:cs="Times New Roman"/>
        </w:rPr>
        <w:t xml:space="preserve"> D</w:t>
      </w:r>
      <w:r w:rsidR="00B0364B">
        <w:rPr>
          <w:rFonts w:ascii="Times New Roman" w:hAnsi="Times New Roman" w:cs="Times New Roman"/>
        </w:rPr>
        <w:t>.</w:t>
      </w:r>
      <w:r w:rsidR="00115C0D">
        <w:rPr>
          <w:rFonts w:ascii="Times New Roman" w:hAnsi="Times New Roman" w:cs="Times New Roman"/>
        </w:rPr>
        <w:t>C</w:t>
      </w:r>
      <w:r w:rsidR="00B0364B">
        <w:rPr>
          <w:rFonts w:ascii="Times New Roman" w:hAnsi="Times New Roman" w:cs="Times New Roman"/>
        </w:rPr>
        <w:t>.</w:t>
      </w:r>
      <w:r w:rsidR="00115C0D">
        <w:rPr>
          <w:rFonts w:ascii="Times New Roman" w:hAnsi="Times New Roman" w:cs="Times New Roman"/>
        </w:rPr>
        <w:t xml:space="preserve">) </w:t>
      </w:r>
      <w:r w:rsidR="002E10CB" w:rsidRPr="005C4C02">
        <w:rPr>
          <w:rFonts w:ascii="Times New Roman" w:hAnsi="Times New Roman" w:cs="Times New Roman"/>
        </w:rPr>
        <w:t>could be used for transport of high-level radioactive waste, and 218 million people live</w:t>
      </w:r>
      <w:r w:rsidR="008D3D9E" w:rsidRPr="005C4C02">
        <w:rPr>
          <w:rFonts w:ascii="Times New Roman" w:hAnsi="Times New Roman" w:cs="Times New Roman"/>
        </w:rPr>
        <w:t xml:space="preserve"> within </w:t>
      </w:r>
      <w:r w:rsidR="003B3001">
        <w:rPr>
          <w:rFonts w:ascii="Times New Roman" w:hAnsi="Times New Roman" w:cs="Times New Roman"/>
        </w:rPr>
        <w:t xml:space="preserve">a </w:t>
      </w:r>
      <w:r w:rsidR="008D3D9E" w:rsidRPr="005C4C02">
        <w:rPr>
          <w:rFonts w:ascii="Times New Roman" w:hAnsi="Times New Roman" w:cs="Times New Roman"/>
        </w:rPr>
        <w:t>half</w:t>
      </w:r>
      <w:r w:rsidR="003B3001">
        <w:rPr>
          <w:rFonts w:ascii="Times New Roman" w:hAnsi="Times New Roman" w:cs="Times New Roman"/>
        </w:rPr>
        <w:t>-</w:t>
      </w:r>
      <w:r w:rsidR="008D3D9E" w:rsidRPr="005C4C02">
        <w:rPr>
          <w:rFonts w:ascii="Times New Roman" w:hAnsi="Times New Roman" w:cs="Times New Roman"/>
        </w:rPr>
        <w:t xml:space="preserve">mile of </w:t>
      </w:r>
      <w:r w:rsidR="00E26EC4" w:rsidRPr="005C4C02">
        <w:rPr>
          <w:rFonts w:ascii="Times New Roman" w:hAnsi="Times New Roman" w:cs="Times New Roman"/>
        </w:rPr>
        <w:t>likely</w:t>
      </w:r>
      <w:r w:rsidR="002E10CB" w:rsidRPr="005C4C02">
        <w:rPr>
          <w:rFonts w:ascii="Times New Roman" w:hAnsi="Times New Roman" w:cs="Times New Roman"/>
        </w:rPr>
        <w:t xml:space="preserve"> rail lines, putting them at increased risk for exposure,</w:t>
      </w:r>
      <w:r w:rsidRPr="005C4C02">
        <w:rPr>
          <w:rFonts w:ascii="Times New Roman" w:hAnsi="Times New Roman" w:cs="Times New Roman"/>
        </w:rPr>
        <w:t xml:space="preserve"> even from routine emissions. Risks could escalate when a train is stopped at a siding or is in a switchyard. </w:t>
      </w:r>
    </w:p>
    <w:p w14:paraId="03C6E5B8" w14:textId="77777777" w:rsidR="0016663E" w:rsidRPr="005C4C02" w:rsidRDefault="0016663E" w:rsidP="005C4C02">
      <w:pPr>
        <w:spacing w:line="360" w:lineRule="auto"/>
        <w:rPr>
          <w:rFonts w:ascii="Times New Roman" w:hAnsi="Times New Roman" w:cs="Times New Roman"/>
        </w:rPr>
      </w:pPr>
    </w:p>
    <w:p w14:paraId="00677706" w14:textId="610847ED" w:rsidR="0016663E" w:rsidRPr="005C4C02" w:rsidRDefault="0016663E" w:rsidP="005C4C02">
      <w:pPr>
        <w:spacing w:line="360" w:lineRule="auto"/>
        <w:rPr>
          <w:rFonts w:ascii="Times New Roman" w:hAnsi="Times New Roman" w:cs="Times New Roman"/>
        </w:rPr>
      </w:pPr>
      <w:r w:rsidRPr="005C4C02">
        <w:rPr>
          <w:rFonts w:ascii="Times New Roman" w:hAnsi="Times New Roman" w:cs="Times New Roman"/>
        </w:rPr>
        <w:t xml:space="preserve">A study </w:t>
      </w:r>
      <w:r w:rsidR="00CC1665">
        <w:rPr>
          <w:rStyle w:val="FootnoteReference"/>
          <w:rFonts w:ascii="Times New Roman" w:hAnsi="Times New Roman" w:cs="Times New Roman"/>
        </w:rPr>
        <w:footnoteReference w:id="2"/>
      </w:r>
      <w:r w:rsidRPr="005C4C02">
        <w:rPr>
          <w:rFonts w:ascii="Times New Roman" w:hAnsi="Times New Roman" w:cs="Times New Roman"/>
        </w:rPr>
        <w:t xml:space="preserve">by Radioactive Waste Management Associates found that </w:t>
      </w:r>
      <w:r w:rsidRPr="005C4C02">
        <w:rPr>
          <w:rFonts w:ascii="Times New Roman" w:hAnsi="Times New Roman" w:cs="Times New Roman"/>
          <w:bCs/>
        </w:rPr>
        <w:t>1</w:t>
      </w:r>
      <w:r w:rsidR="003B3001">
        <w:rPr>
          <w:rFonts w:ascii="Times New Roman" w:hAnsi="Times New Roman" w:cs="Times New Roman"/>
          <w:bCs/>
        </w:rPr>
        <w:t>,</w:t>
      </w:r>
      <w:r w:rsidRPr="005C4C02">
        <w:rPr>
          <w:rFonts w:ascii="Times New Roman" w:hAnsi="Times New Roman" w:cs="Times New Roman"/>
          <w:bCs/>
        </w:rPr>
        <w:t xml:space="preserve">370 latent cancer fatalities could result from a rail accident with </w:t>
      </w:r>
      <w:r w:rsidR="00E26EC4">
        <w:rPr>
          <w:rFonts w:ascii="Times New Roman" w:hAnsi="Times New Roman" w:cs="Times New Roman"/>
          <w:bCs/>
        </w:rPr>
        <w:t>irradiated</w:t>
      </w:r>
      <w:r w:rsidR="00E26EC4" w:rsidRPr="005C4C02">
        <w:rPr>
          <w:rFonts w:ascii="Times New Roman" w:hAnsi="Times New Roman" w:cs="Times New Roman"/>
          <w:bCs/>
        </w:rPr>
        <w:t xml:space="preserve"> </w:t>
      </w:r>
      <w:r w:rsidRPr="005C4C02">
        <w:rPr>
          <w:rFonts w:ascii="Times New Roman" w:hAnsi="Times New Roman" w:cs="Times New Roman"/>
          <w:bCs/>
        </w:rPr>
        <w:t>fuel. They estimated costs of $145 - $270 billion</w:t>
      </w:r>
      <w:r w:rsidR="00CC1665">
        <w:rPr>
          <w:rStyle w:val="FootnoteReference"/>
          <w:rFonts w:ascii="Times New Roman" w:hAnsi="Times New Roman" w:cs="Times New Roman"/>
          <w:bCs/>
        </w:rPr>
        <w:footnoteReference w:id="3"/>
      </w:r>
      <w:r w:rsidRPr="005C4C02">
        <w:rPr>
          <w:rFonts w:ascii="Times New Roman" w:hAnsi="Times New Roman" w:cs="Times New Roman"/>
          <w:bCs/>
        </w:rPr>
        <w:t xml:space="preserve"> for a severe rail accident</w:t>
      </w:r>
      <w:r w:rsidRPr="005C4C02">
        <w:rPr>
          <w:rFonts w:ascii="Times New Roman" w:hAnsi="Times New Roman" w:cs="Times New Roman"/>
        </w:rPr>
        <w:t xml:space="preserve">. </w:t>
      </w:r>
    </w:p>
    <w:p w14:paraId="1C4DD6FB" w14:textId="77777777" w:rsidR="00566CB9" w:rsidRPr="005C4C02" w:rsidRDefault="00566CB9" w:rsidP="005C4C02">
      <w:pPr>
        <w:spacing w:line="360" w:lineRule="auto"/>
        <w:rPr>
          <w:rFonts w:ascii="Times New Roman" w:hAnsi="Times New Roman" w:cs="Times New Roman"/>
        </w:rPr>
      </w:pPr>
    </w:p>
    <w:p w14:paraId="713D1EB1" w14:textId="007C90FB" w:rsidR="000A6534" w:rsidRPr="005C4C02" w:rsidRDefault="000A6534" w:rsidP="005C4C02">
      <w:pPr>
        <w:spacing w:line="360" w:lineRule="auto"/>
        <w:rPr>
          <w:rFonts w:ascii="Times New Roman" w:hAnsi="Times New Roman" w:cs="Times New Roman"/>
        </w:rPr>
      </w:pPr>
      <w:r w:rsidRPr="005C4C02">
        <w:rPr>
          <w:rFonts w:ascii="Times New Roman" w:hAnsi="Times New Roman" w:cs="Times New Roman"/>
        </w:rPr>
        <w:t xml:space="preserve">A single rail car </w:t>
      </w:r>
      <w:r w:rsidR="009169FB">
        <w:rPr>
          <w:rFonts w:ascii="Times New Roman" w:hAnsi="Times New Roman" w:cs="Times New Roman"/>
        </w:rPr>
        <w:t>c</w:t>
      </w:r>
      <w:r w:rsidRPr="005C4C02">
        <w:rPr>
          <w:rFonts w:ascii="Times New Roman" w:hAnsi="Times New Roman" w:cs="Times New Roman"/>
        </w:rPr>
        <w:t xml:space="preserve">ould carry as much plutonium as was in the bomb dropped on Nagasaki. </w:t>
      </w:r>
      <w:r w:rsidR="00CC1665">
        <w:rPr>
          <w:rStyle w:val="FootnoteReference"/>
          <w:rFonts w:ascii="Times New Roman" w:hAnsi="Times New Roman" w:cs="Times New Roman"/>
        </w:rPr>
        <w:footnoteReference w:id="4"/>
      </w:r>
    </w:p>
    <w:p w14:paraId="50CF6DC7" w14:textId="77777777" w:rsidR="00413340" w:rsidRPr="005C4C02" w:rsidRDefault="00566CB9" w:rsidP="005C4C02">
      <w:pPr>
        <w:spacing w:line="360" w:lineRule="auto"/>
        <w:rPr>
          <w:rFonts w:ascii="Times New Roman" w:hAnsi="Times New Roman" w:cs="Times New Roman"/>
        </w:rPr>
      </w:pPr>
      <w:r w:rsidRPr="005C4C02">
        <w:rPr>
          <w:rFonts w:ascii="Times New Roman" w:hAnsi="Times New Roman" w:cs="Times New Roman"/>
        </w:rPr>
        <w:t>T</w:t>
      </w:r>
      <w:r w:rsidR="00374681" w:rsidRPr="005C4C02">
        <w:rPr>
          <w:rFonts w:ascii="Times New Roman" w:hAnsi="Times New Roman" w:cs="Times New Roman"/>
        </w:rPr>
        <w:t xml:space="preserve">ransportation accidents </w:t>
      </w:r>
      <w:r w:rsidRPr="005C4C02">
        <w:rPr>
          <w:rFonts w:ascii="Times New Roman" w:hAnsi="Times New Roman" w:cs="Times New Roman"/>
        </w:rPr>
        <w:t xml:space="preserve">and potential acts of terrorism </w:t>
      </w:r>
      <w:r w:rsidR="00374681" w:rsidRPr="005C4C02">
        <w:rPr>
          <w:rFonts w:ascii="Times New Roman" w:hAnsi="Times New Roman" w:cs="Times New Roman"/>
        </w:rPr>
        <w:t xml:space="preserve">could lead to radioactive contamination of land, water and air, </w:t>
      </w:r>
      <w:r w:rsidR="000A6534" w:rsidRPr="005C4C02">
        <w:rPr>
          <w:rFonts w:ascii="Times New Roman" w:hAnsi="Times New Roman" w:cs="Times New Roman"/>
        </w:rPr>
        <w:t xml:space="preserve">and </w:t>
      </w:r>
      <w:r w:rsidR="00374681" w:rsidRPr="005C4C02">
        <w:rPr>
          <w:rFonts w:ascii="Times New Roman" w:hAnsi="Times New Roman" w:cs="Times New Roman"/>
        </w:rPr>
        <w:t>radioactive emissions from routine transport sh</w:t>
      </w:r>
      <w:r w:rsidR="00413340" w:rsidRPr="005C4C02">
        <w:rPr>
          <w:rFonts w:ascii="Times New Roman" w:hAnsi="Times New Roman" w:cs="Times New Roman"/>
        </w:rPr>
        <w:t>ipments</w:t>
      </w:r>
      <w:r w:rsidR="000A6534" w:rsidRPr="005C4C02">
        <w:rPr>
          <w:rFonts w:ascii="Times New Roman" w:hAnsi="Times New Roman" w:cs="Times New Roman"/>
        </w:rPr>
        <w:t xml:space="preserve"> could impact health and safety</w:t>
      </w:r>
      <w:r w:rsidR="00413340" w:rsidRPr="005C4C02">
        <w:rPr>
          <w:rFonts w:ascii="Times New Roman" w:hAnsi="Times New Roman" w:cs="Times New Roman"/>
        </w:rPr>
        <w:t xml:space="preserve">. </w:t>
      </w:r>
      <w:r w:rsidR="000A6534" w:rsidRPr="005C4C02">
        <w:rPr>
          <w:rFonts w:ascii="Times New Roman" w:hAnsi="Times New Roman" w:cs="Times New Roman"/>
        </w:rPr>
        <w:t>These unnecessary risks should be prevented.</w:t>
      </w:r>
    </w:p>
    <w:p w14:paraId="40B34056" w14:textId="77777777" w:rsidR="000A6534" w:rsidRPr="005C4C02" w:rsidRDefault="000A6534" w:rsidP="005C4C02">
      <w:pPr>
        <w:spacing w:line="360" w:lineRule="auto"/>
        <w:rPr>
          <w:rFonts w:ascii="Times New Roman" w:hAnsi="Times New Roman" w:cs="Times New Roman"/>
        </w:rPr>
      </w:pPr>
    </w:p>
    <w:p w14:paraId="37B8034D" w14:textId="6CE5DC0B" w:rsidR="00566CB9" w:rsidRPr="005C4C02" w:rsidRDefault="00EC3381" w:rsidP="005C4C02">
      <w:pPr>
        <w:spacing w:line="360" w:lineRule="auto"/>
        <w:rPr>
          <w:rFonts w:ascii="Times New Roman" w:hAnsi="Times New Roman" w:cs="Times New Roman"/>
          <w:b/>
        </w:rPr>
      </w:pPr>
      <w:r>
        <w:rPr>
          <w:rFonts w:ascii="Times New Roman" w:hAnsi="Times New Roman" w:cs="Times New Roman"/>
          <w:b/>
        </w:rPr>
        <w:t xml:space="preserve">The communities and regions targeted with </w:t>
      </w:r>
      <w:r w:rsidRPr="005C4C02">
        <w:rPr>
          <w:rFonts w:ascii="Times New Roman" w:hAnsi="Times New Roman" w:cs="Times New Roman"/>
          <w:b/>
        </w:rPr>
        <w:t xml:space="preserve">Consolidated </w:t>
      </w:r>
      <w:r>
        <w:rPr>
          <w:rFonts w:ascii="Times New Roman" w:hAnsi="Times New Roman" w:cs="Times New Roman"/>
          <w:b/>
        </w:rPr>
        <w:t>“</w:t>
      </w:r>
      <w:r w:rsidRPr="005C4C02">
        <w:rPr>
          <w:rFonts w:ascii="Times New Roman" w:hAnsi="Times New Roman" w:cs="Times New Roman"/>
          <w:b/>
        </w:rPr>
        <w:t>Interim</w:t>
      </w:r>
      <w:r>
        <w:rPr>
          <w:rFonts w:ascii="Times New Roman" w:hAnsi="Times New Roman" w:cs="Times New Roman"/>
          <w:b/>
        </w:rPr>
        <w:t xml:space="preserve">” </w:t>
      </w:r>
      <w:r w:rsidRPr="005C4C02">
        <w:rPr>
          <w:rFonts w:ascii="Times New Roman" w:hAnsi="Times New Roman" w:cs="Times New Roman"/>
          <w:b/>
        </w:rPr>
        <w:t>Storage</w:t>
      </w:r>
      <w:r>
        <w:rPr>
          <w:rFonts w:ascii="Times New Roman" w:hAnsi="Times New Roman" w:cs="Times New Roman"/>
          <w:b/>
        </w:rPr>
        <w:t xml:space="preserve"> don’t want it, despite claims to the contrary. </w:t>
      </w:r>
      <w:r w:rsidRPr="005C4C02">
        <w:rPr>
          <w:rFonts w:ascii="Times New Roman" w:hAnsi="Times New Roman" w:cs="Times New Roman"/>
          <w:b/>
        </w:rPr>
        <w:t xml:space="preserve"> </w:t>
      </w:r>
      <w:r w:rsidR="000A6534" w:rsidRPr="005C4C02">
        <w:rPr>
          <w:rFonts w:ascii="Times New Roman" w:hAnsi="Times New Roman" w:cs="Times New Roman"/>
          <w:b/>
        </w:rPr>
        <w:t xml:space="preserve">There is </w:t>
      </w:r>
      <w:r w:rsidR="00311A9E">
        <w:rPr>
          <w:rFonts w:ascii="Times New Roman" w:hAnsi="Times New Roman" w:cs="Times New Roman"/>
          <w:b/>
        </w:rPr>
        <w:t>s</w:t>
      </w:r>
      <w:r w:rsidR="00311A9E" w:rsidRPr="005C4C02">
        <w:rPr>
          <w:rFonts w:ascii="Times New Roman" w:hAnsi="Times New Roman" w:cs="Times New Roman"/>
          <w:b/>
        </w:rPr>
        <w:t xml:space="preserve">trong </w:t>
      </w:r>
      <w:r w:rsidR="00311A9E">
        <w:rPr>
          <w:rFonts w:ascii="Times New Roman" w:hAnsi="Times New Roman" w:cs="Times New Roman"/>
          <w:b/>
        </w:rPr>
        <w:t>b</w:t>
      </w:r>
      <w:r w:rsidR="00311A9E" w:rsidRPr="005C4C02">
        <w:rPr>
          <w:rFonts w:ascii="Times New Roman" w:hAnsi="Times New Roman" w:cs="Times New Roman"/>
          <w:b/>
        </w:rPr>
        <w:t xml:space="preserve">ipartisan </w:t>
      </w:r>
      <w:r w:rsidR="00311A9E">
        <w:rPr>
          <w:rFonts w:ascii="Times New Roman" w:hAnsi="Times New Roman" w:cs="Times New Roman"/>
          <w:b/>
        </w:rPr>
        <w:t>opposition</w:t>
      </w:r>
      <w:r w:rsidR="006075E4">
        <w:rPr>
          <w:rFonts w:ascii="Times New Roman" w:hAnsi="Times New Roman" w:cs="Times New Roman"/>
          <w:b/>
        </w:rPr>
        <w:t>.</w:t>
      </w:r>
      <w:r w:rsidR="008D3D9E" w:rsidRPr="005C4C02">
        <w:rPr>
          <w:rFonts w:ascii="Times New Roman" w:hAnsi="Times New Roman" w:cs="Times New Roman"/>
          <w:b/>
        </w:rPr>
        <w:t xml:space="preserve"> </w:t>
      </w:r>
    </w:p>
    <w:p w14:paraId="29637592" w14:textId="77777777" w:rsidR="00410CDB" w:rsidRPr="005C4C02" w:rsidRDefault="00410CDB" w:rsidP="005C4C02">
      <w:pPr>
        <w:pStyle w:val="ListParagraph"/>
        <w:numPr>
          <w:ilvl w:val="0"/>
          <w:numId w:val="3"/>
        </w:numPr>
        <w:spacing w:line="360" w:lineRule="auto"/>
        <w:rPr>
          <w:rFonts w:ascii="Times New Roman" w:hAnsi="Times New Roman" w:cs="Times New Roman"/>
        </w:rPr>
      </w:pPr>
      <w:r w:rsidRPr="005C4C02">
        <w:rPr>
          <w:rFonts w:ascii="Times New Roman" w:hAnsi="Times New Roman" w:cs="Times New Roman"/>
        </w:rPr>
        <w:t xml:space="preserve">Resolutions opposing consolidated interim storage of this waste and its transport through local communities have been passed by Bexar, Dallas, Nueces, El Paso and Midland Counties in Texas, the cities of San Antonio, Midland and Denton, and the Midland Chamber of Commerce. In New Mexico, resolutions have been passed in Bernalillo </w:t>
      </w:r>
      <w:r w:rsidRPr="005C4C02">
        <w:rPr>
          <w:rFonts w:ascii="Times New Roman" w:hAnsi="Times New Roman" w:cs="Times New Roman"/>
        </w:rPr>
        <w:lastRenderedPageBreak/>
        <w:t xml:space="preserve">McKinley and Santa Fe Counties, the cities of Albuquerque, Las Cruces, Lake Arthur, Jal, Gallup, the Church Rock Chapter of the Navajo Nation and the New Mexico Cattle Growers Association. </w:t>
      </w:r>
    </w:p>
    <w:p w14:paraId="67A21849" w14:textId="77777777" w:rsidR="00374681" w:rsidRPr="005C4C02" w:rsidRDefault="00410CDB" w:rsidP="005C4C02">
      <w:pPr>
        <w:pStyle w:val="ListParagraph"/>
        <w:numPr>
          <w:ilvl w:val="0"/>
          <w:numId w:val="3"/>
        </w:numPr>
        <w:spacing w:line="360" w:lineRule="auto"/>
        <w:rPr>
          <w:rFonts w:ascii="Times New Roman" w:hAnsi="Times New Roman" w:cs="Times New Roman"/>
        </w:rPr>
      </w:pPr>
      <w:r w:rsidRPr="005C4C02">
        <w:rPr>
          <w:rFonts w:ascii="Times New Roman" w:hAnsi="Times New Roman" w:cs="Times New Roman"/>
        </w:rPr>
        <w:t xml:space="preserve">A coalition of oil and ranching companies and royalty owners are legally opposing the high-level radioactive plans for Texas and New Mexico, due to risks to the oil industry. </w:t>
      </w:r>
    </w:p>
    <w:p w14:paraId="508A95D7" w14:textId="744E4D7E" w:rsidR="00410CDB" w:rsidRPr="005C4C02" w:rsidRDefault="00410CDB" w:rsidP="005C4C02">
      <w:pPr>
        <w:pStyle w:val="ListParagraph"/>
        <w:numPr>
          <w:ilvl w:val="0"/>
          <w:numId w:val="3"/>
        </w:numPr>
        <w:spacing w:line="360" w:lineRule="auto"/>
        <w:rPr>
          <w:rFonts w:ascii="Times New Roman" w:hAnsi="Times New Roman" w:cs="Times New Roman"/>
        </w:rPr>
      </w:pPr>
      <w:r w:rsidRPr="005C4C02">
        <w:rPr>
          <w:rFonts w:ascii="Times New Roman" w:hAnsi="Times New Roman" w:cs="Times New Roman"/>
        </w:rPr>
        <w:t xml:space="preserve">Nine New Mexico Senators and twenty-one House Members asked the NRC to allow the Legislature time to examine crucial health, safety and economic concerns to the state. </w:t>
      </w:r>
    </w:p>
    <w:p w14:paraId="6FA33377" w14:textId="69FAC838" w:rsidR="009169FB" w:rsidRDefault="00275A09" w:rsidP="005C4C02">
      <w:pPr>
        <w:pStyle w:val="ListParagraph"/>
        <w:numPr>
          <w:ilvl w:val="0"/>
          <w:numId w:val="3"/>
        </w:numPr>
        <w:spacing w:line="360" w:lineRule="auto"/>
        <w:rPr>
          <w:rFonts w:ascii="Times New Roman" w:hAnsi="Times New Roman" w:cs="Times New Roman"/>
        </w:rPr>
      </w:pPr>
      <w:r w:rsidRPr="005C4C02">
        <w:rPr>
          <w:rFonts w:ascii="Times New Roman" w:hAnsi="Times New Roman" w:cs="Times New Roman"/>
        </w:rPr>
        <w:t>Together</w:t>
      </w:r>
      <w:r w:rsidR="00233E18">
        <w:rPr>
          <w:rFonts w:ascii="Times New Roman" w:hAnsi="Times New Roman" w:cs="Times New Roman"/>
        </w:rPr>
        <w:t>,</w:t>
      </w:r>
      <w:r w:rsidRPr="005C4C02">
        <w:rPr>
          <w:rFonts w:ascii="Times New Roman" w:hAnsi="Times New Roman" w:cs="Times New Roman"/>
        </w:rPr>
        <w:t xml:space="preserve"> over 70,000 </w:t>
      </w:r>
      <w:r w:rsidR="00410CDB" w:rsidRPr="005C4C02">
        <w:rPr>
          <w:rFonts w:ascii="Times New Roman" w:hAnsi="Times New Roman" w:cs="Times New Roman"/>
        </w:rPr>
        <w:t xml:space="preserve">public comments </w:t>
      </w:r>
      <w:r w:rsidRPr="005C4C02">
        <w:rPr>
          <w:rFonts w:ascii="Times New Roman" w:hAnsi="Times New Roman" w:cs="Times New Roman"/>
        </w:rPr>
        <w:t xml:space="preserve">were submitted to the NRC opposing the two high-level radioactive waste projects. There is no consent to these plans. </w:t>
      </w:r>
      <w:r w:rsidR="0016663E" w:rsidRPr="005C4C02">
        <w:rPr>
          <w:rFonts w:ascii="Times New Roman" w:hAnsi="Times New Roman" w:cs="Times New Roman"/>
        </w:rPr>
        <w:t>In fact, there is very strong opposition.</w:t>
      </w:r>
    </w:p>
    <w:p w14:paraId="62FA5EAE" w14:textId="77777777" w:rsidR="00D16CD0" w:rsidRDefault="00D16CD0" w:rsidP="00D16CD0">
      <w:pPr>
        <w:spacing w:line="360" w:lineRule="auto"/>
        <w:rPr>
          <w:rFonts w:ascii="Times New Roman" w:hAnsi="Times New Roman" w:cs="Times New Roman"/>
        </w:rPr>
      </w:pPr>
    </w:p>
    <w:p w14:paraId="3A0F1C31" w14:textId="3D2881B8" w:rsidR="00D16CD0" w:rsidRDefault="00D16CD0" w:rsidP="00D16CD0">
      <w:pPr>
        <w:spacing w:line="360" w:lineRule="auto"/>
        <w:rPr>
          <w:rFonts w:ascii="Times New Roman" w:hAnsi="Times New Roman" w:cs="Times New Roman"/>
        </w:rPr>
      </w:pPr>
      <w:r>
        <w:rPr>
          <w:rFonts w:ascii="Times New Roman" w:hAnsi="Times New Roman" w:cs="Times New Roman"/>
        </w:rPr>
        <w:t xml:space="preserve">Please act in the interest of people across the nation in saying NO to the dangerous plans to needlessly transport </w:t>
      </w:r>
      <w:r w:rsidR="00F359E0">
        <w:rPr>
          <w:rFonts w:ascii="Times New Roman" w:hAnsi="Times New Roman" w:cs="Times New Roman"/>
        </w:rPr>
        <w:t xml:space="preserve">massive amounts of </w:t>
      </w:r>
      <w:r>
        <w:rPr>
          <w:rFonts w:ascii="Times New Roman" w:hAnsi="Times New Roman" w:cs="Times New Roman"/>
        </w:rPr>
        <w:t xml:space="preserve">high-level radioactive waste to consolidated </w:t>
      </w:r>
      <w:r w:rsidR="00F359E0">
        <w:rPr>
          <w:rFonts w:ascii="Times New Roman" w:hAnsi="Times New Roman" w:cs="Times New Roman"/>
        </w:rPr>
        <w:t>“</w:t>
      </w:r>
      <w:r>
        <w:rPr>
          <w:rFonts w:ascii="Times New Roman" w:hAnsi="Times New Roman" w:cs="Times New Roman"/>
        </w:rPr>
        <w:t>interim</w:t>
      </w:r>
      <w:r w:rsidR="00F359E0">
        <w:rPr>
          <w:rFonts w:ascii="Times New Roman" w:hAnsi="Times New Roman" w:cs="Times New Roman"/>
        </w:rPr>
        <w:t>”</w:t>
      </w:r>
      <w:r>
        <w:rPr>
          <w:rFonts w:ascii="Times New Roman" w:hAnsi="Times New Roman" w:cs="Times New Roman"/>
        </w:rPr>
        <w:t xml:space="preserve"> storage sites and to </w:t>
      </w:r>
      <w:r w:rsidR="00233E18">
        <w:rPr>
          <w:rFonts w:ascii="Times New Roman" w:hAnsi="Times New Roman" w:cs="Times New Roman"/>
        </w:rPr>
        <w:t xml:space="preserve">legislation </w:t>
      </w:r>
      <w:r>
        <w:rPr>
          <w:rFonts w:ascii="Times New Roman" w:hAnsi="Times New Roman" w:cs="Times New Roman"/>
        </w:rPr>
        <w:t xml:space="preserve">supporting such efforts. </w:t>
      </w:r>
    </w:p>
    <w:p w14:paraId="5F196C30" w14:textId="77777777" w:rsidR="00344B1A" w:rsidRDefault="00344B1A" w:rsidP="00D16CD0">
      <w:pPr>
        <w:spacing w:line="360" w:lineRule="auto"/>
        <w:rPr>
          <w:rFonts w:ascii="Times New Roman" w:hAnsi="Times New Roman" w:cs="Times New Roman"/>
        </w:rPr>
      </w:pPr>
    </w:p>
    <w:p w14:paraId="6D5854D6" w14:textId="77777777" w:rsidR="00344B1A" w:rsidRDefault="00344B1A" w:rsidP="00D16CD0">
      <w:pPr>
        <w:spacing w:line="360" w:lineRule="auto"/>
        <w:rPr>
          <w:rFonts w:ascii="Times New Roman" w:hAnsi="Times New Roman" w:cs="Times New Roman"/>
        </w:rPr>
      </w:pPr>
    </w:p>
    <w:p w14:paraId="70BB890E" w14:textId="73C94C96" w:rsidR="00344B1A" w:rsidRPr="00344B1A" w:rsidRDefault="00344B1A" w:rsidP="00D16CD0">
      <w:pPr>
        <w:spacing w:line="360" w:lineRule="auto"/>
        <w:rPr>
          <w:rFonts w:ascii="Times New Roman" w:hAnsi="Times New Roman" w:cs="Times New Roman"/>
          <w:i/>
        </w:rPr>
      </w:pPr>
      <w:r>
        <w:rPr>
          <w:rFonts w:ascii="Times New Roman" w:hAnsi="Times New Roman" w:cs="Times New Roman"/>
          <w:i/>
        </w:rPr>
        <w:t>[[</w:t>
      </w:r>
      <w:r w:rsidRPr="00344B1A">
        <w:rPr>
          <w:rFonts w:ascii="Times New Roman" w:hAnsi="Times New Roman" w:cs="Times New Roman"/>
          <w:i/>
        </w:rPr>
        <w:t>INSERT US ROUTE MAP and CAPTION</w:t>
      </w:r>
      <w:r>
        <w:rPr>
          <w:rFonts w:ascii="Times New Roman" w:hAnsi="Times New Roman" w:cs="Times New Roman"/>
          <w:i/>
        </w:rPr>
        <w:t>, fill in footnotes]]</w:t>
      </w:r>
    </w:p>
    <w:sectPr w:rsidR="00344B1A" w:rsidRPr="00344B1A" w:rsidSect="008D2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0F7B" w14:textId="77777777" w:rsidR="0094220E" w:rsidRDefault="0094220E" w:rsidP="00CC1665">
      <w:r>
        <w:separator/>
      </w:r>
    </w:p>
  </w:endnote>
  <w:endnote w:type="continuationSeparator" w:id="0">
    <w:p w14:paraId="2930D11A" w14:textId="77777777" w:rsidR="0094220E" w:rsidRDefault="0094220E" w:rsidP="00CC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B5565" w14:textId="77777777" w:rsidR="0094220E" w:rsidRDefault="0094220E" w:rsidP="00CC1665">
      <w:r>
        <w:separator/>
      </w:r>
    </w:p>
  </w:footnote>
  <w:footnote w:type="continuationSeparator" w:id="0">
    <w:p w14:paraId="3C26FA78" w14:textId="77777777" w:rsidR="0094220E" w:rsidRDefault="0094220E" w:rsidP="00CC1665">
      <w:r>
        <w:continuationSeparator/>
      </w:r>
    </w:p>
  </w:footnote>
  <w:footnote w:id="1">
    <w:p w14:paraId="26FAD0E5" w14:textId="427A089A" w:rsidR="00CC1665" w:rsidRDefault="00CC1665">
      <w:pPr>
        <w:pStyle w:val="FootnoteText"/>
      </w:pPr>
      <w:r>
        <w:rPr>
          <w:rStyle w:val="FootnoteReference"/>
        </w:rPr>
        <w:footnoteRef/>
      </w:r>
      <w:r>
        <w:t xml:space="preserve"> Need citation</w:t>
      </w:r>
    </w:p>
  </w:footnote>
  <w:footnote w:id="2">
    <w:p w14:paraId="0BA5EE26" w14:textId="4BCA22D0" w:rsidR="00CC1665" w:rsidRDefault="00CC1665">
      <w:pPr>
        <w:pStyle w:val="FootnoteText"/>
      </w:pPr>
      <w:r>
        <w:rPr>
          <w:rStyle w:val="FootnoteReference"/>
        </w:rPr>
        <w:footnoteRef/>
      </w:r>
      <w:r>
        <w:t xml:space="preserve"> Need citation</w:t>
      </w:r>
    </w:p>
  </w:footnote>
  <w:footnote w:id="3">
    <w:p w14:paraId="15BC329B" w14:textId="6A19F298" w:rsidR="00CC1665" w:rsidRDefault="00CC1665">
      <w:pPr>
        <w:pStyle w:val="FootnoteText"/>
      </w:pPr>
      <w:r>
        <w:rPr>
          <w:rStyle w:val="FootnoteReference"/>
        </w:rPr>
        <w:footnoteRef/>
      </w:r>
      <w:r>
        <w:t xml:space="preserve"> In what year? If that is in 2003 dollars, then it would be nearly 40% greater in today’s dollars, with inflation.</w:t>
      </w:r>
    </w:p>
  </w:footnote>
  <w:footnote w:id="4">
    <w:p w14:paraId="45D2A5E7" w14:textId="4FCEC05F" w:rsidR="00CC1665" w:rsidRDefault="00CC1665">
      <w:pPr>
        <w:pStyle w:val="FootnoteText"/>
      </w:pPr>
      <w:r>
        <w:rPr>
          <w:rStyle w:val="FootnoteReference"/>
        </w:rPr>
        <w:footnoteRef/>
      </w:r>
      <w:r>
        <w:t xml:space="preserve"> Need citation or calculation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36830"/>
    <w:multiLevelType w:val="hybridMultilevel"/>
    <w:tmpl w:val="56C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A0F5D"/>
    <w:multiLevelType w:val="hybridMultilevel"/>
    <w:tmpl w:val="177E7D88"/>
    <w:lvl w:ilvl="0" w:tplc="42009086">
      <w:start w:val="1"/>
      <w:numFmt w:val="bullet"/>
      <w:lvlText w:val=""/>
      <w:lvlJc w:val="left"/>
      <w:pPr>
        <w:tabs>
          <w:tab w:val="num" w:pos="720"/>
        </w:tabs>
        <w:ind w:left="720" w:hanging="360"/>
      </w:pPr>
      <w:rPr>
        <w:rFonts w:ascii="Wingdings 2" w:hAnsi="Wingdings 2" w:hint="default"/>
      </w:rPr>
    </w:lvl>
    <w:lvl w:ilvl="1" w:tplc="E1BEB1BA" w:tentative="1">
      <w:start w:val="1"/>
      <w:numFmt w:val="bullet"/>
      <w:lvlText w:val=""/>
      <w:lvlJc w:val="left"/>
      <w:pPr>
        <w:tabs>
          <w:tab w:val="num" w:pos="1440"/>
        </w:tabs>
        <w:ind w:left="1440" w:hanging="360"/>
      </w:pPr>
      <w:rPr>
        <w:rFonts w:ascii="Wingdings 2" w:hAnsi="Wingdings 2" w:hint="default"/>
      </w:rPr>
    </w:lvl>
    <w:lvl w:ilvl="2" w:tplc="B5A60F54" w:tentative="1">
      <w:start w:val="1"/>
      <w:numFmt w:val="bullet"/>
      <w:lvlText w:val=""/>
      <w:lvlJc w:val="left"/>
      <w:pPr>
        <w:tabs>
          <w:tab w:val="num" w:pos="2160"/>
        </w:tabs>
        <w:ind w:left="2160" w:hanging="360"/>
      </w:pPr>
      <w:rPr>
        <w:rFonts w:ascii="Wingdings 2" w:hAnsi="Wingdings 2" w:hint="default"/>
      </w:rPr>
    </w:lvl>
    <w:lvl w:ilvl="3" w:tplc="6A78E1AC" w:tentative="1">
      <w:start w:val="1"/>
      <w:numFmt w:val="bullet"/>
      <w:lvlText w:val=""/>
      <w:lvlJc w:val="left"/>
      <w:pPr>
        <w:tabs>
          <w:tab w:val="num" w:pos="2880"/>
        </w:tabs>
        <w:ind w:left="2880" w:hanging="360"/>
      </w:pPr>
      <w:rPr>
        <w:rFonts w:ascii="Wingdings 2" w:hAnsi="Wingdings 2" w:hint="default"/>
      </w:rPr>
    </w:lvl>
    <w:lvl w:ilvl="4" w:tplc="190AE634" w:tentative="1">
      <w:start w:val="1"/>
      <w:numFmt w:val="bullet"/>
      <w:lvlText w:val=""/>
      <w:lvlJc w:val="left"/>
      <w:pPr>
        <w:tabs>
          <w:tab w:val="num" w:pos="3600"/>
        </w:tabs>
        <w:ind w:left="3600" w:hanging="360"/>
      </w:pPr>
      <w:rPr>
        <w:rFonts w:ascii="Wingdings 2" w:hAnsi="Wingdings 2" w:hint="default"/>
      </w:rPr>
    </w:lvl>
    <w:lvl w:ilvl="5" w:tplc="F18414E8" w:tentative="1">
      <w:start w:val="1"/>
      <w:numFmt w:val="bullet"/>
      <w:lvlText w:val=""/>
      <w:lvlJc w:val="left"/>
      <w:pPr>
        <w:tabs>
          <w:tab w:val="num" w:pos="4320"/>
        </w:tabs>
        <w:ind w:left="4320" w:hanging="360"/>
      </w:pPr>
      <w:rPr>
        <w:rFonts w:ascii="Wingdings 2" w:hAnsi="Wingdings 2" w:hint="default"/>
      </w:rPr>
    </w:lvl>
    <w:lvl w:ilvl="6" w:tplc="6D3629A4" w:tentative="1">
      <w:start w:val="1"/>
      <w:numFmt w:val="bullet"/>
      <w:lvlText w:val=""/>
      <w:lvlJc w:val="left"/>
      <w:pPr>
        <w:tabs>
          <w:tab w:val="num" w:pos="5040"/>
        </w:tabs>
        <w:ind w:left="5040" w:hanging="360"/>
      </w:pPr>
      <w:rPr>
        <w:rFonts w:ascii="Wingdings 2" w:hAnsi="Wingdings 2" w:hint="default"/>
      </w:rPr>
    </w:lvl>
    <w:lvl w:ilvl="7" w:tplc="D460111E" w:tentative="1">
      <w:start w:val="1"/>
      <w:numFmt w:val="bullet"/>
      <w:lvlText w:val=""/>
      <w:lvlJc w:val="left"/>
      <w:pPr>
        <w:tabs>
          <w:tab w:val="num" w:pos="5760"/>
        </w:tabs>
        <w:ind w:left="5760" w:hanging="360"/>
      </w:pPr>
      <w:rPr>
        <w:rFonts w:ascii="Wingdings 2" w:hAnsi="Wingdings 2" w:hint="default"/>
      </w:rPr>
    </w:lvl>
    <w:lvl w:ilvl="8" w:tplc="211EF8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4817C58"/>
    <w:multiLevelType w:val="hybridMultilevel"/>
    <w:tmpl w:val="6150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11B5E"/>
    <w:multiLevelType w:val="hybridMultilevel"/>
    <w:tmpl w:val="5D7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5359B"/>
    <w:multiLevelType w:val="hybridMultilevel"/>
    <w:tmpl w:val="8B8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0"/>
    <w:rsid w:val="00051BA5"/>
    <w:rsid w:val="0005477A"/>
    <w:rsid w:val="000A6534"/>
    <w:rsid w:val="000C4477"/>
    <w:rsid w:val="000D3EC7"/>
    <w:rsid w:val="000E402C"/>
    <w:rsid w:val="000E7158"/>
    <w:rsid w:val="00102226"/>
    <w:rsid w:val="00115C0D"/>
    <w:rsid w:val="0016663E"/>
    <w:rsid w:val="00190E89"/>
    <w:rsid w:val="00233E18"/>
    <w:rsid w:val="00275A09"/>
    <w:rsid w:val="002948B9"/>
    <w:rsid w:val="002D3359"/>
    <w:rsid w:val="002D3D6B"/>
    <w:rsid w:val="002E10CB"/>
    <w:rsid w:val="00311A9E"/>
    <w:rsid w:val="00344B1A"/>
    <w:rsid w:val="00353212"/>
    <w:rsid w:val="00374681"/>
    <w:rsid w:val="003B3001"/>
    <w:rsid w:val="00410CDB"/>
    <w:rsid w:val="00413340"/>
    <w:rsid w:val="00462880"/>
    <w:rsid w:val="005177A6"/>
    <w:rsid w:val="0053324B"/>
    <w:rsid w:val="00566CB9"/>
    <w:rsid w:val="00573211"/>
    <w:rsid w:val="005A7933"/>
    <w:rsid w:val="005C4C02"/>
    <w:rsid w:val="006075E4"/>
    <w:rsid w:val="006D2FE9"/>
    <w:rsid w:val="0072292F"/>
    <w:rsid w:val="008D2570"/>
    <w:rsid w:val="008D3D9E"/>
    <w:rsid w:val="008E7360"/>
    <w:rsid w:val="009169FB"/>
    <w:rsid w:val="0094220E"/>
    <w:rsid w:val="00954A9E"/>
    <w:rsid w:val="009E2774"/>
    <w:rsid w:val="00B0364B"/>
    <w:rsid w:val="00CB4E4A"/>
    <w:rsid w:val="00CC1665"/>
    <w:rsid w:val="00D127D5"/>
    <w:rsid w:val="00D16CD0"/>
    <w:rsid w:val="00D241E1"/>
    <w:rsid w:val="00D37C14"/>
    <w:rsid w:val="00DF7625"/>
    <w:rsid w:val="00E26EC4"/>
    <w:rsid w:val="00E83895"/>
    <w:rsid w:val="00E87BD9"/>
    <w:rsid w:val="00EC3381"/>
    <w:rsid w:val="00F359E0"/>
    <w:rsid w:val="00F67251"/>
    <w:rsid w:val="00FD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0076"/>
  <w14:defaultImageDpi w14:val="300"/>
  <w15:docId w15:val="{28FA9458-FCAB-4034-AC0B-E7BC18A9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0"/>
    <w:pPr>
      <w:ind w:left="720"/>
      <w:contextualSpacing/>
    </w:pPr>
  </w:style>
  <w:style w:type="paragraph" w:styleId="BalloonText">
    <w:name w:val="Balloon Text"/>
    <w:basedOn w:val="Normal"/>
    <w:link w:val="BalloonTextChar"/>
    <w:uiPriority w:val="99"/>
    <w:semiHidden/>
    <w:unhideWhenUsed/>
    <w:rsid w:val="00374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681"/>
    <w:rPr>
      <w:rFonts w:ascii="Lucida Grande" w:hAnsi="Lucida Grande" w:cs="Lucida Grande"/>
      <w:sz w:val="18"/>
      <w:szCs w:val="18"/>
    </w:rPr>
  </w:style>
  <w:style w:type="paragraph" w:customStyle="1" w:styleId="Default">
    <w:name w:val="Default"/>
    <w:rsid w:val="002948B9"/>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5C4C02"/>
    <w:rPr>
      <w:sz w:val="16"/>
      <w:szCs w:val="16"/>
    </w:rPr>
  </w:style>
  <w:style w:type="paragraph" w:styleId="CommentText">
    <w:name w:val="annotation text"/>
    <w:basedOn w:val="Normal"/>
    <w:link w:val="CommentTextChar"/>
    <w:uiPriority w:val="99"/>
    <w:semiHidden/>
    <w:unhideWhenUsed/>
    <w:rsid w:val="005C4C02"/>
    <w:rPr>
      <w:sz w:val="20"/>
      <w:szCs w:val="20"/>
    </w:rPr>
  </w:style>
  <w:style w:type="character" w:customStyle="1" w:styleId="CommentTextChar">
    <w:name w:val="Comment Text Char"/>
    <w:basedOn w:val="DefaultParagraphFont"/>
    <w:link w:val="CommentText"/>
    <w:uiPriority w:val="99"/>
    <w:semiHidden/>
    <w:rsid w:val="005C4C02"/>
    <w:rPr>
      <w:sz w:val="20"/>
      <w:szCs w:val="20"/>
    </w:rPr>
  </w:style>
  <w:style w:type="paragraph" w:styleId="CommentSubject">
    <w:name w:val="annotation subject"/>
    <w:basedOn w:val="CommentText"/>
    <w:next w:val="CommentText"/>
    <w:link w:val="CommentSubjectChar"/>
    <w:uiPriority w:val="99"/>
    <w:semiHidden/>
    <w:unhideWhenUsed/>
    <w:rsid w:val="005C4C02"/>
    <w:rPr>
      <w:b/>
      <w:bCs/>
    </w:rPr>
  </w:style>
  <w:style w:type="character" w:customStyle="1" w:styleId="CommentSubjectChar">
    <w:name w:val="Comment Subject Char"/>
    <w:basedOn w:val="CommentTextChar"/>
    <w:link w:val="CommentSubject"/>
    <w:uiPriority w:val="99"/>
    <w:semiHidden/>
    <w:rsid w:val="005C4C02"/>
    <w:rPr>
      <w:b/>
      <w:bCs/>
      <w:sz w:val="20"/>
      <w:szCs w:val="20"/>
    </w:rPr>
  </w:style>
  <w:style w:type="paragraph" w:styleId="FootnoteText">
    <w:name w:val="footnote text"/>
    <w:basedOn w:val="Normal"/>
    <w:link w:val="FootnoteTextChar"/>
    <w:uiPriority w:val="99"/>
    <w:semiHidden/>
    <w:unhideWhenUsed/>
    <w:rsid w:val="00CC1665"/>
    <w:rPr>
      <w:sz w:val="20"/>
      <w:szCs w:val="20"/>
    </w:rPr>
  </w:style>
  <w:style w:type="character" w:customStyle="1" w:styleId="FootnoteTextChar">
    <w:name w:val="Footnote Text Char"/>
    <w:basedOn w:val="DefaultParagraphFont"/>
    <w:link w:val="FootnoteText"/>
    <w:uiPriority w:val="99"/>
    <w:semiHidden/>
    <w:rsid w:val="00CC1665"/>
    <w:rPr>
      <w:sz w:val="20"/>
      <w:szCs w:val="20"/>
    </w:rPr>
  </w:style>
  <w:style w:type="character" w:styleId="FootnoteReference">
    <w:name w:val="footnote reference"/>
    <w:basedOn w:val="DefaultParagraphFont"/>
    <w:uiPriority w:val="99"/>
    <w:semiHidden/>
    <w:unhideWhenUsed/>
    <w:rsid w:val="00CC1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77171">
      <w:bodyDiv w:val="1"/>
      <w:marLeft w:val="0"/>
      <w:marRight w:val="0"/>
      <w:marTop w:val="0"/>
      <w:marBottom w:val="0"/>
      <w:divBdr>
        <w:top w:val="none" w:sz="0" w:space="0" w:color="auto"/>
        <w:left w:val="none" w:sz="0" w:space="0" w:color="auto"/>
        <w:bottom w:val="none" w:sz="0" w:space="0" w:color="auto"/>
        <w:right w:val="none" w:sz="0" w:space="0" w:color="auto"/>
      </w:divBdr>
      <w:divsChild>
        <w:div w:id="555360441">
          <w:marLeft w:val="432"/>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6F26-FE3E-4FBF-AAC6-29F53FAA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Hadden</dc:creator>
  <cp:lastModifiedBy>Mary Olson</cp:lastModifiedBy>
  <cp:revision>3</cp:revision>
  <cp:lastPrinted>2019-02-28T20:05:00Z</cp:lastPrinted>
  <dcterms:created xsi:type="dcterms:W3CDTF">2019-03-02T03:44:00Z</dcterms:created>
  <dcterms:modified xsi:type="dcterms:W3CDTF">2019-03-02T17:46:00Z</dcterms:modified>
</cp:coreProperties>
</file>